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C7FC" w14:textId="28A9F1FA" w:rsidR="00492B6B" w:rsidRDefault="00492B6B" w:rsidP="00492B6B"/>
    <w:p w14:paraId="1A0998AF" w14:textId="197CF0E6" w:rsidR="00044024"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bookmarkEnd w:id="0"/>
    <w:p w14:paraId="683162F6" w14:textId="3ACDAE62" w:rsidR="00640A7C" w:rsidRDefault="00752350" w:rsidP="00F3155C">
      <w:pPr>
        <w:jc w:val="center"/>
        <w:rPr>
          <w:rFonts w:asciiTheme="majorHAnsi" w:hAnsiTheme="majorHAnsi"/>
          <w:b/>
          <w:bCs/>
          <w:sz w:val="36"/>
          <w:szCs w:val="36"/>
        </w:rPr>
      </w:pPr>
      <w:r w:rsidRPr="00752350">
        <w:rPr>
          <w:rFonts w:asciiTheme="majorHAnsi" w:hAnsiTheme="majorHAnsi"/>
          <w:b/>
          <w:bCs/>
          <w:sz w:val="36"/>
          <w:szCs w:val="36"/>
        </w:rPr>
        <w:t>Gem &amp; Jewellery</w:t>
      </w:r>
      <w:r w:rsidR="00D91BAA" w:rsidRPr="00D91BAA">
        <w:rPr>
          <w:rFonts w:asciiTheme="majorHAnsi" w:hAnsiTheme="majorHAnsi"/>
          <w:b/>
          <w:bCs/>
          <w:sz w:val="36"/>
          <w:szCs w:val="36"/>
        </w:rPr>
        <w:t xml:space="preserve"> </w:t>
      </w:r>
      <w:bookmarkStart w:id="3" w:name="_Toc88670452"/>
    </w:p>
    <w:p w14:paraId="31E1F238" w14:textId="498E6B16" w:rsidR="00E77BF9" w:rsidRDefault="00A6191B" w:rsidP="00CC5016">
      <w:pPr>
        <w:jc w:val="center"/>
        <w:rPr>
          <w:rFonts w:asciiTheme="majorHAnsi" w:hAnsiTheme="majorHAnsi"/>
          <w:b/>
          <w:bCs/>
          <w:sz w:val="36"/>
          <w:szCs w:val="36"/>
        </w:rPr>
      </w:pPr>
      <w:bookmarkStart w:id="4" w:name="_Hlk89423600"/>
      <w:r w:rsidRPr="00A6191B">
        <w:rPr>
          <w:rFonts w:asciiTheme="majorHAnsi" w:hAnsiTheme="majorHAnsi"/>
          <w:b/>
          <w:bCs/>
          <w:sz w:val="36"/>
          <w:szCs w:val="36"/>
        </w:rPr>
        <w:t>Metal Setter</w:t>
      </w:r>
      <w:r w:rsidR="00E77BF9" w:rsidRPr="00E77BF9">
        <w:rPr>
          <w:rFonts w:asciiTheme="majorHAnsi" w:hAnsiTheme="majorHAnsi"/>
          <w:b/>
          <w:bCs/>
          <w:sz w:val="36"/>
          <w:szCs w:val="36"/>
        </w:rPr>
        <w:t xml:space="preserve"> </w:t>
      </w:r>
      <w:r w:rsidR="005153E8" w:rsidRPr="005153E8">
        <w:rPr>
          <w:rFonts w:asciiTheme="majorHAnsi" w:hAnsiTheme="majorHAnsi"/>
          <w:b/>
          <w:bCs/>
          <w:sz w:val="36"/>
          <w:szCs w:val="36"/>
        </w:rPr>
        <w:t xml:space="preserve"> (Version 5.0)</w:t>
      </w:r>
    </w:p>
    <w:p w14:paraId="15E55D20" w14:textId="4D01BE81" w:rsidR="00977A02" w:rsidRPr="00AB477B" w:rsidRDefault="00DB4D10" w:rsidP="00CC5016">
      <w:pPr>
        <w:jc w:val="center"/>
        <w:rPr>
          <w:rFonts w:asciiTheme="majorHAnsi" w:hAnsiTheme="majorHAnsi" w:cstheme="minorHAnsi"/>
          <w:b/>
          <w:bCs/>
          <w:sz w:val="32"/>
          <w:szCs w:val="32"/>
        </w:rPr>
      </w:pPr>
      <w:r w:rsidRPr="00390B08">
        <w:rPr>
          <w:rFonts w:asciiTheme="majorHAnsi" w:hAnsiTheme="majorHAnsi" w:cstheme="minorHAnsi"/>
          <w:b/>
          <w:bCs/>
          <w:sz w:val="32"/>
          <w:szCs w:val="32"/>
        </w:rPr>
        <w:t>Course Code</w:t>
      </w:r>
      <w:r w:rsidR="00640A7C" w:rsidRPr="00390B08">
        <w:rPr>
          <w:rFonts w:asciiTheme="majorHAnsi" w:hAnsiTheme="majorHAnsi" w:cstheme="minorHAnsi"/>
          <w:b/>
          <w:bCs/>
          <w:sz w:val="32"/>
          <w:szCs w:val="32"/>
        </w:rPr>
        <w:t>:</w:t>
      </w:r>
      <w:bookmarkEnd w:id="3"/>
      <w:r w:rsidR="002F061A">
        <w:rPr>
          <w:rFonts w:asciiTheme="majorHAnsi" w:hAnsiTheme="majorHAnsi" w:cstheme="minorHAnsi"/>
          <w:b/>
          <w:bCs/>
          <w:sz w:val="32"/>
          <w:szCs w:val="32"/>
        </w:rPr>
        <w:t xml:space="preserve"> </w:t>
      </w:r>
      <w:r w:rsidR="000A03CE" w:rsidRPr="000A03CE">
        <w:rPr>
          <w:rFonts w:asciiTheme="majorHAnsi" w:hAnsiTheme="majorHAnsi" w:cstheme="minorHAnsi"/>
          <w:b/>
          <w:bCs/>
          <w:sz w:val="32"/>
          <w:szCs w:val="32"/>
        </w:rPr>
        <w:t>CO102300001</w:t>
      </w:r>
    </w:p>
    <w:p w14:paraId="3B3A0D87" w14:textId="45826697" w:rsidR="00691DCC" w:rsidRPr="00691DCC" w:rsidRDefault="00000000" w:rsidP="00691DCC">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r w:rsidR="00691DCC" w:rsidRPr="00691DCC">
        <w:rPr>
          <w:rFonts w:asciiTheme="majorHAnsi" w:hAnsiTheme="majorHAnsi" w:cstheme="minorHAnsi"/>
          <w:b/>
          <w:bCs/>
          <w:sz w:val="32"/>
          <w:szCs w:val="32"/>
        </w:rPr>
        <w:t>NAPS</w:t>
      </w:r>
      <w:r w:rsidR="004559B1">
        <w:rPr>
          <w:rFonts w:asciiTheme="majorHAnsi" w:hAnsiTheme="majorHAnsi" w:cstheme="minorHAnsi"/>
          <w:b/>
          <w:bCs/>
          <w:sz w:val="32"/>
          <w:szCs w:val="32"/>
        </w:rPr>
        <w:t xml:space="preserve"> </w:t>
      </w:r>
      <w:r w:rsidR="00946F45">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D91BAA">
            <w:rPr>
              <w:rFonts w:ascii="MS Gothic" w:eastAsia="MS Gothic" w:hAnsi="MS Gothic" w:cstheme="minorHAnsi" w:hint="eastAsia"/>
              <w:b/>
              <w:bCs/>
              <w:sz w:val="32"/>
              <w:szCs w:val="32"/>
            </w:rPr>
            <w:t>☐</w:t>
          </w:r>
        </w:sdtContent>
      </w:sdt>
      <w:r w:rsidR="00691DCC" w:rsidRPr="00691DCC">
        <w:rPr>
          <w:rFonts w:ascii="Segoe UI Symbol" w:hAnsi="Segoe UI Symbol" w:cs="Segoe UI Symbol"/>
          <w:b/>
          <w:bCs/>
          <w:sz w:val="32"/>
          <w:szCs w:val="32"/>
        </w:rPr>
        <w:t>Non</w:t>
      </w:r>
      <w:r w:rsidR="00691DCC" w:rsidRPr="00691DCC">
        <w:rPr>
          <w:rFonts w:asciiTheme="majorHAnsi" w:hAnsiTheme="majorHAnsi" w:cstheme="minorHAnsi"/>
          <w:b/>
          <w:bCs/>
          <w:sz w:val="32"/>
          <w:szCs w:val="32"/>
        </w:rPr>
        <w:t xml:space="preserve">-NAPS  </w:t>
      </w:r>
    </w:p>
    <w:p w14:paraId="1422E488" w14:textId="2299A9A3" w:rsidR="00AB477B" w:rsidRDefault="00AB477B" w:rsidP="00F3155C">
      <w:pPr>
        <w:jc w:val="center"/>
        <w:rPr>
          <w:rFonts w:asciiTheme="majorHAnsi" w:hAnsiTheme="majorHAnsi" w:cstheme="minorHAnsi"/>
          <w:b/>
          <w:bCs/>
          <w:sz w:val="28"/>
          <w:szCs w:val="28"/>
        </w:rPr>
      </w:pPr>
      <w:r w:rsidRPr="002B52C4">
        <w:rPr>
          <w:rFonts w:asciiTheme="majorHAnsi" w:hAnsiTheme="majorHAnsi" w:cstheme="minorHAnsi"/>
          <w:b/>
          <w:bCs/>
          <w:sz w:val="28"/>
          <w:szCs w:val="28"/>
        </w:rPr>
        <w:t xml:space="preserve">NSQF Level: </w:t>
      </w:r>
      <w:r w:rsidR="0086157F">
        <w:rPr>
          <w:rFonts w:asciiTheme="majorHAnsi" w:hAnsiTheme="majorHAnsi" w:cstheme="minorHAnsi"/>
          <w:b/>
          <w:bCs/>
          <w:sz w:val="28"/>
          <w:szCs w:val="28"/>
        </w:rPr>
        <w:t>3</w:t>
      </w:r>
    </w:p>
    <w:p w14:paraId="197C10EC" w14:textId="0E112670" w:rsidR="00B705A9" w:rsidRPr="002B52C4" w:rsidRDefault="00A6191B" w:rsidP="00F3155C">
      <w:pPr>
        <w:jc w:val="center"/>
        <w:rPr>
          <w:rFonts w:asciiTheme="majorHAnsi" w:hAnsiTheme="majorHAnsi" w:cstheme="minorHAnsi"/>
          <w:b/>
          <w:bCs/>
          <w:sz w:val="28"/>
          <w:szCs w:val="28"/>
        </w:rPr>
      </w:pPr>
      <w:r w:rsidRPr="00A6191B">
        <w:rPr>
          <w:rFonts w:asciiTheme="majorHAnsi" w:hAnsiTheme="majorHAnsi" w:cstheme="minorHAnsi"/>
          <w:b/>
          <w:bCs/>
          <w:noProof/>
          <w:sz w:val="28"/>
          <w:szCs w:val="28"/>
        </w:rPr>
        <w:drawing>
          <wp:inline distT="0" distB="0" distL="0" distR="0" wp14:anchorId="7EF677FE" wp14:editId="12234C14">
            <wp:extent cx="3263821"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729" cy="2444308"/>
                    </a:xfrm>
                    <a:prstGeom prst="rect">
                      <a:avLst/>
                    </a:prstGeom>
                    <a:noFill/>
                    <a:ln>
                      <a:noFill/>
                    </a:ln>
                  </pic:spPr>
                </pic:pic>
              </a:graphicData>
            </a:graphic>
          </wp:inline>
        </w:drawing>
      </w:r>
    </w:p>
    <w:bookmarkEnd w:id="4" w:displacedByCustomXml="next"/>
    <w:bookmarkEnd w:id="2" w:displacedByCustomXml="next"/>
    <w:bookmarkEnd w:id="1" w:displacedByCustomXml="next"/>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3D2520E9" w14:textId="751F722D" w:rsidR="00D172E2" w:rsidRDefault="004056AF">
          <w:pPr>
            <w:pStyle w:val="TOC1"/>
            <w:tabs>
              <w:tab w:val="right" w:leader="dot" w:pos="14813"/>
            </w:tabs>
            <w:rPr>
              <w:noProof/>
            </w:rPr>
          </w:pPr>
          <w:r>
            <w:fldChar w:fldCharType="begin"/>
          </w:r>
          <w:r>
            <w:instrText xml:space="preserve"> TOC \o "1-3" \h \z \u </w:instrText>
          </w:r>
          <w:r>
            <w:fldChar w:fldCharType="separate"/>
          </w:r>
          <w:hyperlink w:anchor="_Toc92480119" w:history="1">
            <w:r w:rsidR="00D172E2" w:rsidRPr="003975E7">
              <w:rPr>
                <w:rStyle w:val="Hyperlink"/>
                <w:noProof/>
              </w:rPr>
              <w:t>Course Details</w:t>
            </w:r>
            <w:r w:rsidR="00D172E2">
              <w:rPr>
                <w:noProof/>
                <w:webHidden/>
              </w:rPr>
              <w:tab/>
            </w:r>
            <w:r w:rsidR="00D172E2">
              <w:rPr>
                <w:noProof/>
                <w:webHidden/>
              </w:rPr>
              <w:fldChar w:fldCharType="begin"/>
            </w:r>
            <w:r w:rsidR="00D172E2">
              <w:rPr>
                <w:noProof/>
                <w:webHidden/>
              </w:rPr>
              <w:instrText xml:space="preserve"> PAGEREF _Toc92480119 \h </w:instrText>
            </w:r>
            <w:r w:rsidR="00D172E2">
              <w:rPr>
                <w:noProof/>
                <w:webHidden/>
              </w:rPr>
            </w:r>
            <w:r w:rsidR="00D172E2">
              <w:rPr>
                <w:noProof/>
                <w:webHidden/>
              </w:rPr>
              <w:fldChar w:fldCharType="separate"/>
            </w:r>
            <w:r w:rsidR="00883AFD">
              <w:rPr>
                <w:noProof/>
                <w:webHidden/>
              </w:rPr>
              <w:t>3</w:t>
            </w:r>
            <w:r w:rsidR="00D172E2">
              <w:rPr>
                <w:noProof/>
                <w:webHidden/>
              </w:rPr>
              <w:fldChar w:fldCharType="end"/>
            </w:r>
          </w:hyperlink>
        </w:p>
        <w:p w14:paraId="546C4D08" w14:textId="06BAFB79" w:rsidR="00D172E2" w:rsidRDefault="00000000">
          <w:pPr>
            <w:pStyle w:val="TOC1"/>
            <w:tabs>
              <w:tab w:val="right" w:leader="dot" w:pos="14813"/>
            </w:tabs>
            <w:rPr>
              <w:noProof/>
            </w:rPr>
          </w:pPr>
          <w:hyperlink w:anchor="_Toc92480120" w:history="1">
            <w:r w:rsidR="00D172E2" w:rsidRPr="003975E7">
              <w:rPr>
                <w:rStyle w:val="Hyperlink"/>
                <w:noProof/>
              </w:rPr>
              <w:t>Module Details</w:t>
            </w:r>
            <w:r w:rsidR="00D172E2">
              <w:rPr>
                <w:noProof/>
                <w:webHidden/>
              </w:rPr>
              <w:tab/>
            </w:r>
            <w:r w:rsidR="007E7677">
              <w:rPr>
                <w:noProof/>
                <w:webHidden/>
              </w:rPr>
              <w:t>6</w:t>
            </w:r>
          </w:hyperlink>
        </w:p>
        <w:p w14:paraId="59D40332" w14:textId="30FF3FCC" w:rsidR="00D172E2" w:rsidRDefault="00000000">
          <w:pPr>
            <w:pStyle w:val="TOC1"/>
            <w:tabs>
              <w:tab w:val="right" w:leader="dot" w:pos="14813"/>
            </w:tabs>
            <w:rPr>
              <w:noProof/>
            </w:rPr>
          </w:pPr>
          <w:hyperlink w:anchor="_Toc92480121" w:history="1">
            <w:r w:rsidR="00D172E2" w:rsidRPr="003975E7">
              <w:rPr>
                <w:rStyle w:val="Hyperlink"/>
                <w:noProof/>
              </w:rPr>
              <w:t>Glossary</w:t>
            </w:r>
            <w:r w:rsidR="00D172E2">
              <w:rPr>
                <w:noProof/>
                <w:webHidden/>
              </w:rPr>
              <w:tab/>
            </w:r>
            <w:r w:rsidR="00BA7F21">
              <w:rPr>
                <w:noProof/>
                <w:webHidden/>
              </w:rPr>
              <w:t>1</w:t>
            </w:r>
            <w:r w:rsidR="00225F5D">
              <w:rPr>
                <w:noProof/>
                <w:webHidden/>
              </w:rPr>
              <w:t>2</w:t>
            </w:r>
          </w:hyperlink>
        </w:p>
        <w:p w14:paraId="358B8675" w14:textId="562958EF" w:rsidR="00D172E2" w:rsidRDefault="00000000">
          <w:pPr>
            <w:pStyle w:val="TOC1"/>
            <w:tabs>
              <w:tab w:val="right" w:leader="dot" w:pos="14813"/>
            </w:tabs>
            <w:rPr>
              <w:noProof/>
            </w:rPr>
          </w:pPr>
          <w:hyperlink w:anchor="_Toc92480122" w:history="1">
            <w:r w:rsidR="00D172E2" w:rsidRPr="003975E7">
              <w:rPr>
                <w:rStyle w:val="Hyperlink"/>
                <w:noProof/>
              </w:rPr>
              <w:t>Acronyms</w:t>
            </w:r>
            <w:r w:rsidR="00D172E2">
              <w:rPr>
                <w:noProof/>
                <w:webHidden/>
              </w:rPr>
              <w:tab/>
            </w:r>
            <w:r w:rsidR="00BA7F21">
              <w:rPr>
                <w:noProof/>
                <w:webHidden/>
              </w:rPr>
              <w:t>1</w:t>
            </w:r>
            <w:r w:rsidR="00225F5D">
              <w:rPr>
                <w:noProof/>
                <w:webHidden/>
              </w:rPr>
              <w:t>2</w:t>
            </w:r>
          </w:hyperlink>
        </w:p>
        <w:p w14:paraId="44B2028E" w14:textId="0847B367" w:rsidR="00D172E2" w:rsidRDefault="00000000">
          <w:pPr>
            <w:pStyle w:val="TOC1"/>
            <w:tabs>
              <w:tab w:val="right" w:leader="dot" w:pos="14813"/>
            </w:tabs>
            <w:rPr>
              <w:noProof/>
            </w:rPr>
          </w:pPr>
          <w:hyperlink w:anchor="_Toc92480123" w:history="1">
            <w:r w:rsidR="00D172E2" w:rsidRPr="003975E7">
              <w:rPr>
                <w:rStyle w:val="Hyperlink"/>
                <w:noProof/>
              </w:rPr>
              <w:t>Annexure 1: Tools and Equipment</w:t>
            </w:r>
            <w:r w:rsidR="00D172E2">
              <w:rPr>
                <w:noProof/>
                <w:webHidden/>
              </w:rPr>
              <w:tab/>
            </w:r>
            <w:r w:rsidR="00BA7F21">
              <w:rPr>
                <w:noProof/>
                <w:webHidden/>
              </w:rPr>
              <w:t>1</w:t>
            </w:r>
            <w:r w:rsidR="00225F5D">
              <w:rPr>
                <w:noProof/>
                <w:webHidden/>
              </w:rPr>
              <w:t>3</w:t>
            </w:r>
          </w:hyperlink>
        </w:p>
        <w:p w14:paraId="7C18E96F" w14:textId="1B8A6306" w:rsidR="00D172E2" w:rsidRDefault="00000000">
          <w:pPr>
            <w:pStyle w:val="TOC2"/>
            <w:tabs>
              <w:tab w:val="right" w:leader="dot" w:pos="14813"/>
            </w:tabs>
            <w:rPr>
              <w:noProof/>
            </w:rPr>
          </w:pPr>
          <w:hyperlink w:anchor="_Toc92480124" w:history="1">
            <w:r w:rsidR="00D172E2" w:rsidRPr="003975E7">
              <w:rPr>
                <w:rStyle w:val="Hyperlink"/>
                <w:noProof/>
              </w:rPr>
              <w:t>List of Tools and Equipment</w:t>
            </w:r>
            <w:r w:rsidR="00D172E2">
              <w:rPr>
                <w:noProof/>
                <w:webHidden/>
              </w:rPr>
              <w:tab/>
            </w:r>
            <w:r w:rsidR="00BA7F21">
              <w:rPr>
                <w:noProof/>
                <w:webHidden/>
              </w:rPr>
              <w:t>1</w:t>
            </w:r>
            <w:r w:rsidR="00225F5D">
              <w:rPr>
                <w:noProof/>
                <w:webHidden/>
              </w:rPr>
              <w:t>3</w:t>
            </w:r>
          </w:hyperlink>
        </w:p>
        <w:p w14:paraId="62C03E15" w14:textId="4D7834BB" w:rsidR="00D172E2" w:rsidRDefault="00000000">
          <w:pPr>
            <w:pStyle w:val="TOC2"/>
            <w:tabs>
              <w:tab w:val="right" w:leader="dot" w:pos="14813"/>
            </w:tabs>
            <w:rPr>
              <w:noProof/>
            </w:rPr>
          </w:pPr>
          <w:hyperlink w:anchor="_Toc92480125" w:history="1">
            <w:r w:rsidR="00D172E2" w:rsidRPr="003975E7">
              <w:rPr>
                <w:rStyle w:val="Hyperlink"/>
                <w:noProof/>
              </w:rPr>
              <w:t>Classroom Aids</w:t>
            </w:r>
            <w:r w:rsidR="00D172E2">
              <w:rPr>
                <w:noProof/>
                <w:webHidden/>
              </w:rPr>
              <w:tab/>
            </w:r>
            <w:r w:rsidR="00BA7F21">
              <w:rPr>
                <w:noProof/>
                <w:webHidden/>
              </w:rPr>
              <w:t>1</w:t>
            </w:r>
            <w:r w:rsidR="00571054">
              <w:rPr>
                <w:noProof/>
                <w:webHidden/>
              </w:rPr>
              <w:t>5</w:t>
            </w:r>
          </w:hyperlink>
        </w:p>
        <w:p w14:paraId="041AA817" w14:textId="69B11FC7" w:rsidR="00D172E2" w:rsidRDefault="00000000">
          <w:pPr>
            <w:pStyle w:val="TOC1"/>
            <w:tabs>
              <w:tab w:val="right" w:leader="dot" w:pos="14813"/>
            </w:tabs>
            <w:rPr>
              <w:noProof/>
            </w:rPr>
          </w:pPr>
          <w:hyperlink w:anchor="_Toc92480126" w:history="1">
            <w:r w:rsidR="00D172E2" w:rsidRPr="003975E7">
              <w:rPr>
                <w:rStyle w:val="Hyperlink"/>
                <w:noProof/>
              </w:rPr>
              <w:t>Annexure 2: Assessment Strategy</w:t>
            </w:r>
            <w:r w:rsidR="00D172E2">
              <w:rPr>
                <w:noProof/>
                <w:webHidden/>
              </w:rPr>
              <w:tab/>
            </w:r>
            <w:r w:rsidR="00BA7F21">
              <w:rPr>
                <w:noProof/>
                <w:webHidden/>
              </w:rPr>
              <w:t>1</w:t>
            </w:r>
            <w:r w:rsidR="00571054">
              <w:rPr>
                <w:noProof/>
                <w:webHidden/>
              </w:rPr>
              <w:t>6</w:t>
            </w:r>
          </w:hyperlink>
        </w:p>
        <w:p w14:paraId="7A18F47A" w14:textId="340B2F1D" w:rsidR="00B648B3" w:rsidRPr="00B648B3" w:rsidRDefault="00000000" w:rsidP="00B648B3">
          <w:pPr>
            <w:pStyle w:val="TOC1"/>
            <w:tabs>
              <w:tab w:val="right" w:leader="dot" w:pos="14813"/>
            </w:tabs>
            <w:rPr>
              <w:noProof/>
            </w:rPr>
          </w:pPr>
          <w:hyperlink w:anchor="_Toc93051755" w:history="1">
            <w:r w:rsidR="00B648B3" w:rsidRPr="00821A43">
              <w:rPr>
                <w:rStyle w:val="Hyperlink"/>
                <w:noProof/>
              </w:rPr>
              <w:t>Annexure 3: Mode of Training</w:t>
            </w:r>
            <w:r w:rsidR="00B648B3">
              <w:rPr>
                <w:noProof/>
                <w:webHidden/>
              </w:rPr>
              <w:tab/>
            </w:r>
            <w:r w:rsidR="00F7173D">
              <w:rPr>
                <w:noProof/>
                <w:webHidden/>
              </w:rPr>
              <w:t>1</w:t>
            </w:r>
            <w:r w:rsidR="00571054">
              <w:rPr>
                <w:noProof/>
                <w:webHidden/>
              </w:rPr>
              <w:t>8</w:t>
            </w:r>
          </w:hyperlink>
        </w:p>
        <w:p w14:paraId="56A94F50" w14:textId="0DAF2285" w:rsidR="004056AF" w:rsidRDefault="004056AF">
          <w:r>
            <w:rPr>
              <w:b/>
              <w:bCs/>
              <w:noProof/>
            </w:rPr>
            <w:fldChar w:fldCharType="end"/>
          </w:r>
        </w:p>
      </w:sdtContent>
    </w:sdt>
    <w:p w14:paraId="2074491B" w14:textId="77777777" w:rsidR="004056AF" w:rsidRPr="004056AF" w:rsidRDefault="004056AF" w:rsidP="004056AF"/>
    <w:p w14:paraId="6D74DF72" w14:textId="0ADAF4C5" w:rsidR="00571054" w:rsidRDefault="00B97F85" w:rsidP="00571054">
      <w:pPr>
        <w:tabs>
          <w:tab w:val="left" w:pos="13660"/>
        </w:tabs>
      </w:pPr>
      <w:r>
        <w:t xml:space="preserve"> </w:t>
      </w:r>
      <w:r w:rsidR="00571054">
        <w:tab/>
      </w:r>
    </w:p>
    <w:p w14:paraId="2356EA45" w14:textId="2C69AF3F" w:rsidR="00AF2C58" w:rsidRDefault="00AF2C58" w:rsidP="00571054">
      <w:pPr>
        <w:tabs>
          <w:tab w:val="left" w:pos="13660"/>
        </w:tabs>
        <w:rPr>
          <w:rFonts w:asciiTheme="majorHAnsi" w:eastAsiaTheme="majorEastAsia" w:hAnsiTheme="majorHAnsi" w:cstheme="majorBidi"/>
          <w:color w:val="244061" w:themeColor="accent1" w:themeShade="80"/>
          <w:sz w:val="36"/>
          <w:szCs w:val="36"/>
        </w:rPr>
      </w:pPr>
      <w:r w:rsidRPr="00571054">
        <w:br w:type="page"/>
      </w:r>
      <w:r w:rsidR="00571054">
        <w:lastRenderedPageBreak/>
        <w:tab/>
      </w:r>
    </w:p>
    <w:p w14:paraId="5C8BFD49" w14:textId="60E1A0CD" w:rsidR="00073D9B" w:rsidRDefault="00AF2C58" w:rsidP="00073D9B">
      <w:pPr>
        <w:pStyle w:val="Heading1"/>
        <w:jc w:val="center"/>
      </w:pPr>
      <w:bookmarkStart w:id="5" w:name="_Toc92480119"/>
      <w:r w:rsidRPr="00625324">
        <w:t>Course Details</w:t>
      </w:r>
      <w:bookmarkEnd w:id="5"/>
      <w:r w:rsidRPr="004056AF">
        <w:t xml:space="preserve"> </w:t>
      </w:r>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7184"/>
        <w:gridCol w:w="7206"/>
      </w:tblGrid>
      <w:tr w:rsidR="00C575C0" w:rsidRPr="00D8262D" w14:paraId="2BAD3D13" w14:textId="77777777" w:rsidTr="002F061A">
        <w:trPr>
          <w:trHeight w:val="422"/>
          <w:jc w:val="center"/>
        </w:trPr>
        <w:tc>
          <w:tcPr>
            <w:tcW w:w="730" w:type="dxa"/>
          </w:tcPr>
          <w:p w14:paraId="65FF8E6D"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807DE9E" w14:textId="0C69CE28"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r w:rsidR="00D91BAA">
              <w:rPr>
                <w:rFonts w:asciiTheme="minorHAnsi" w:hAnsiTheme="minorHAnsi" w:cstheme="minorHAnsi"/>
                <w:b/>
                <w:bCs/>
                <w:color w:val="auto"/>
                <w:sz w:val="22"/>
                <w:szCs w:val="22"/>
              </w:rPr>
              <w:t xml:space="preserve"> </w:t>
            </w:r>
          </w:p>
        </w:tc>
        <w:tc>
          <w:tcPr>
            <w:tcW w:w="7206" w:type="dxa"/>
          </w:tcPr>
          <w:p w14:paraId="00F3FFE9" w14:textId="334DE119" w:rsidR="00C575C0" w:rsidRPr="00D8262D" w:rsidRDefault="0086157F" w:rsidP="00DD25AC">
            <w:pPr>
              <w:spacing w:line="276" w:lineRule="auto"/>
              <w:rPr>
                <w:b/>
                <w:bCs/>
                <w:iCs/>
              </w:rPr>
            </w:pPr>
            <w:r w:rsidRPr="0086157F">
              <w:rPr>
                <w:rFonts w:cstheme="minorHAnsi"/>
                <w:b/>
                <w:bCs/>
              </w:rPr>
              <w:t>Metal Setter</w:t>
            </w:r>
          </w:p>
        </w:tc>
      </w:tr>
      <w:tr w:rsidR="00C575C0" w:rsidRPr="00D8262D" w14:paraId="52A50256" w14:textId="77777777" w:rsidTr="00AF2C58">
        <w:trPr>
          <w:trHeight w:val="20"/>
          <w:jc w:val="center"/>
        </w:trPr>
        <w:tc>
          <w:tcPr>
            <w:tcW w:w="730" w:type="dxa"/>
          </w:tcPr>
          <w:p w14:paraId="300CDAEB" w14:textId="77777777" w:rsidR="00C575C0" w:rsidRPr="00D8262D" w:rsidRDefault="00C575C0" w:rsidP="00AF2C5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7837469E" w14:textId="243C3B74"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r w:rsidR="00D91BAA">
              <w:t xml:space="preserve"> </w:t>
            </w:r>
          </w:p>
        </w:tc>
        <w:tc>
          <w:tcPr>
            <w:tcW w:w="7206" w:type="dxa"/>
          </w:tcPr>
          <w:p w14:paraId="7B9D0A67" w14:textId="6D3C2E02" w:rsidR="00C575C0" w:rsidRPr="00087D12" w:rsidRDefault="0024100B" w:rsidP="00AF2C58">
            <w:pPr>
              <w:spacing w:line="276" w:lineRule="auto"/>
              <w:rPr>
                <w:b/>
                <w:bCs/>
              </w:rPr>
            </w:pPr>
            <w:r>
              <w:t>CO102300001</w:t>
            </w:r>
          </w:p>
        </w:tc>
      </w:tr>
      <w:tr w:rsidR="003A7849" w:rsidRPr="00D8262D" w14:paraId="47566F88" w14:textId="77777777" w:rsidTr="00AF2C58">
        <w:trPr>
          <w:trHeight w:val="20"/>
          <w:jc w:val="center"/>
        </w:trPr>
        <w:tc>
          <w:tcPr>
            <w:tcW w:w="730" w:type="dxa"/>
            <w:vMerge w:val="restart"/>
          </w:tcPr>
          <w:p w14:paraId="1F576CE5"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88498D" w14:textId="77777777" w:rsidR="003A7849"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E7A5F51"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p>
        </w:tc>
        <w:tc>
          <w:tcPr>
            <w:tcW w:w="7206" w:type="dxa"/>
          </w:tcPr>
          <w:p w14:paraId="29AF5B83" w14:textId="5A478684" w:rsidR="003A7849" w:rsidRPr="00010ADF" w:rsidRDefault="003A7849" w:rsidP="003A7849">
            <w:pPr>
              <w:pStyle w:val="Default"/>
              <w:spacing w:line="276" w:lineRule="auto"/>
            </w:pPr>
            <w:r w:rsidRPr="00010ADF">
              <w:rPr>
                <w:rFonts w:asciiTheme="minorHAnsi" w:hAnsiTheme="minorHAnsi" w:cstheme="minorHAnsi"/>
                <w:b/>
                <w:bCs/>
                <w:color w:val="auto"/>
                <w:sz w:val="22"/>
                <w:szCs w:val="22"/>
              </w:rPr>
              <w:t xml:space="preserve">Months: </w:t>
            </w:r>
            <w:r>
              <w:rPr>
                <w:rFonts w:asciiTheme="minorHAnsi" w:hAnsiTheme="minorHAnsi" w:cstheme="minorHAnsi"/>
                <w:b/>
                <w:bCs/>
                <w:color w:val="auto"/>
                <w:sz w:val="22"/>
                <w:szCs w:val="22"/>
              </w:rPr>
              <w:t>1</w:t>
            </w:r>
            <w:r w:rsidRPr="00010ADF">
              <w:rPr>
                <w:rFonts w:asciiTheme="minorHAnsi" w:hAnsiTheme="minorHAnsi" w:cstheme="minorHAnsi"/>
                <w:b/>
                <w:bCs/>
                <w:color w:val="auto"/>
                <w:sz w:val="22"/>
                <w:szCs w:val="22"/>
              </w:rPr>
              <w:t>2 months</w:t>
            </w:r>
            <w:r w:rsidR="004E4E07">
              <w:rPr>
                <w:rFonts w:asciiTheme="minorHAnsi" w:hAnsiTheme="minorHAnsi" w:cstheme="minorHAnsi"/>
                <w:b/>
                <w:bCs/>
                <w:color w:val="auto"/>
                <w:sz w:val="22"/>
                <w:szCs w:val="22"/>
              </w:rPr>
              <w:t xml:space="preserve"> (2160 Hours)</w:t>
            </w:r>
          </w:p>
        </w:tc>
      </w:tr>
      <w:tr w:rsidR="003A7849" w:rsidRPr="00D8262D" w14:paraId="38DF8F09" w14:textId="77777777" w:rsidTr="00AF2C58">
        <w:trPr>
          <w:trHeight w:val="20"/>
          <w:jc w:val="center"/>
        </w:trPr>
        <w:tc>
          <w:tcPr>
            <w:tcW w:w="730" w:type="dxa"/>
            <w:vMerge/>
          </w:tcPr>
          <w:p w14:paraId="5A017E0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64DF47F" w14:textId="2405637B" w:rsidR="003A7849" w:rsidRPr="00D8262D" w:rsidRDefault="003A7849" w:rsidP="003A7849">
            <w:pPr>
              <w:pStyle w:val="Default"/>
              <w:numPr>
                <w:ilvl w:val="0"/>
                <w:numId w:val="11"/>
              </w:numPr>
              <w:spacing w:line="276" w:lineRule="auto"/>
              <w:ind w:left="346"/>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 xml:space="preserve">Remarks </w:t>
            </w:r>
          </w:p>
        </w:tc>
        <w:tc>
          <w:tcPr>
            <w:tcW w:w="7206" w:type="dxa"/>
          </w:tcPr>
          <w:p w14:paraId="77A966F4" w14:textId="60E45343" w:rsidR="003A7849" w:rsidRPr="00010ADF" w:rsidRDefault="003A7849" w:rsidP="003A7849">
            <w:pPr>
              <w:pStyle w:val="Default"/>
              <w:spacing w:line="276" w:lineRule="auto"/>
            </w:pPr>
          </w:p>
        </w:tc>
      </w:tr>
      <w:tr w:rsidR="003A7849" w:rsidRPr="00D8262D" w14:paraId="47F43050" w14:textId="77777777" w:rsidTr="00AF2C58">
        <w:trPr>
          <w:trHeight w:val="20"/>
          <w:jc w:val="center"/>
        </w:trPr>
        <w:tc>
          <w:tcPr>
            <w:tcW w:w="730" w:type="dxa"/>
          </w:tcPr>
          <w:p w14:paraId="3C1F317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3B894EB" w14:textId="225C6F2D"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206" w:type="dxa"/>
          </w:tcPr>
          <w:p w14:paraId="2B35BF2F" w14:textId="4F21CC64" w:rsidR="003A7849" w:rsidRPr="00D8262D" w:rsidRDefault="003A7849" w:rsidP="003A7849">
            <w:pPr>
              <w:pStyle w:val="Default"/>
              <w:spacing w:line="276" w:lineRule="auto"/>
            </w:pPr>
            <w:r>
              <w:rPr>
                <w:rFonts w:asciiTheme="minorHAnsi" w:hAnsiTheme="minorHAnsi" w:cstheme="minorHAnsi"/>
                <w:b/>
                <w:bCs/>
                <w:sz w:val="22"/>
                <w:szCs w:val="22"/>
              </w:rPr>
              <w:t>TBD</w:t>
            </w:r>
          </w:p>
        </w:tc>
      </w:tr>
      <w:tr w:rsidR="003A7849" w:rsidRPr="00D8262D" w14:paraId="77D6A34F" w14:textId="77777777" w:rsidTr="00AF2C58">
        <w:trPr>
          <w:trHeight w:val="20"/>
          <w:jc w:val="center"/>
        </w:trPr>
        <w:tc>
          <w:tcPr>
            <w:tcW w:w="730" w:type="dxa"/>
          </w:tcPr>
          <w:p w14:paraId="7950098F"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E8B9D5A" w14:textId="22388BA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SQF</w:t>
            </w:r>
            <w:r w:rsidRPr="00D8262D">
              <w:rPr>
                <w:rFonts w:asciiTheme="minorHAnsi" w:hAnsiTheme="minorHAnsi" w:cstheme="minorHAnsi"/>
                <w:b/>
                <w:bCs/>
                <w:color w:val="auto"/>
                <w:sz w:val="22"/>
                <w:szCs w:val="22"/>
              </w:rPr>
              <w:t xml:space="preserve"> </w:t>
            </w:r>
            <w:r w:rsidRPr="001A4394">
              <w:rPr>
                <w:rFonts w:asciiTheme="minorHAnsi" w:hAnsiTheme="minorHAnsi" w:cstheme="minorHAnsi"/>
                <w:b/>
                <w:bCs/>
                <w:color w:val="auto"/>
                <w:sz w:val="22"/>
                <w:szCs w:val="22"/>
              </w:rPr>
              <w:t xml:space="preserve">Level </w:t>
            </w:r>
            <w:r w:rsidRPr="00173F1A">
              <w:rPr>
                <w:rFonts w:asciiTheme="minorHAnsi" w:hAnsiTheme="minorHAnsi" w:cstheme="minorHAnsi"/>
                <w:color w:val="auto"/>
                <w:sz w:val="22"/>
                <w:szCs w:val="22"/>
              </w:rPr>
              <w:t>(</w:t>
            </w:r>
            <w:r w:rsidRPr="00173F1A">
              <w:rPr>
                <w:rFonts w:asciiTheme="minorHAnsi" w:hAnsiTheme="minorHAnsi" w:cstheme="minorHAnsi"/>
                <w:i/>
                <w:iCs/>
                <w:color w:val="auto"/>
                <w:sz w:val="22"/>
                <w:szCs w:val="22"/>
              </w:rPr>
              <w:t>Mandatory for NAPS</w:t>
            </w:r>
            <w:r w:rsidRPr="00173F1A">
              <w:rPr>
                <w:rFonts w:asciiTheme="minorHAnsi" w:hAnsiTheme="minorHAnsi" w:cstheme="minorHAnsi"/>
                <w:color w:val="auto"/>
                <w:sz w:val="22"/>
                <w:szCs w:val="22"/>
              </w:rPr>
              <w:t>)</w:t>
            </w:r>
          </w:p>
        </w:tc>
        <w:tc>
          <w:tcPr>
            <w:tcW w:w="7206" w:type="dxa"/>
          </w:tcPr>
          <w:p w14:paraId="1D20367A" w14:textId="1CD00F79" w:rsidR="003A7849" w:rsidRPr="00CB67DE" w:rsidRDefault="0086157F" w:rsidP="003A7849">
            <w:pPr>
              <w:pStyle w:val="Default"/>
              <w:spacing w:line="276" w:lineRule="auto"/>
            </w:pPr>
            <w:r w:rsidRPr="00CB67DE">
              <w:rPr>
                <w:rFonts w:asciiTheme="minorHAnsi" w:hAnsiTheme="minorHAnsi" w:cstheme="minorHAnsi"/>
                <w:sz w:val="22"/>
                <w:szCs w:val="22"/>
              </w:rPr>
              <w:t>3</w:t>
            </w:r>
            <w:r w:rsidR="003A7849" w:rsidRPr="00CB67DE">
              <w:rPr>
                <w:rFonts w:asciiTheme="minorHAnsi" w:hAnsiTheme="minorHAnsi" w:cstheme="minorHAnsi"/>
                <w:sz w:val="22"/>
                <w:szCs w:val="22"/>
              </w:rPr>
              <w:t xml:space="preserve"> </w:t>
            </w:r>
            <w:r w:rsidR="003A7849" w:rsidRPr="00CB67DE">
              <w:t xml:space="preserve">                                   </w:t>
            </w:r>
            <w:r w:rsidR="004E4E07" w:rsidRPr="00CB67DE">
              <w:t xml:space="preserve">    </w:t>
            </w:r>
            <w:r w:rsidR="003A7849" w:rsidRPr="00CB67DE">
              <w:t xml:space="preserve">  </w:t>
            </w:r>
            <w:r w:rsidR="003A7849" w:rsidRPr="00CB67DE">
              <w:rPr>
                <w:rFonts w:asciiTheme="minorHAnsi" w:hAnsiTheme="minorHAnsi" w:cstheme="minorHAnsi"/>
                <w:b/>
                <w:bCs/>
                <w:color w:val="auto"/>
                <w:sz w:val="22"/>
                <w:szCs w:val="22"/>
              </w:rPr>
              <w:t xml:space="preserve">NSQC Approval Date: </w:t>
            </w:r>
            <w:r w:rsidR="00B61163" w:rsidRPr="00CB67DE">
              <w:rPr>
                <w:rFonts w:asciiTheme="minorHAnsi" w:hAnsiTheme="minorHAnsi" w:cstheme="minorHAnsi"/>
                <w:b/>
                <w:bCs/>
                <w:color w:val="auto"/>
                <w:sz w:val="22"/>
                <w:szCs w:val="22"/>
              </w:rPr>
              <w:t>24rth February 2022</w:t>
            </w:r>
          </w:p>
        </w:tc>
      </w:tr>
      <w:tr w:rsidR="003A7849" w:rsidRPr="00D8262D" w14:paraId="7C1954A4" w14:textId="77777777" w:rsidTr="00AF2C58">
        <w:trPr>
          <w:trHeight w:val="1460"/>
          <w:jc w:val="center"/>
        </w:trPr>
        <w:tc>
          <w:tcPr>
            <w:tcW w:w="730" w:type="dxa"/>
          </w:tcPr>
          <w:p w14:paraId="7DEE366A"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6AA7A0B" w14:textId="70570288"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Related</w:t>
            </w:r>
            <w:r w:rsidRPr="004843AF">
              <w:rPr>
                <w:rFonts w:asciiTheme="minorHAnsi" w:hAnsiTheme="minorHAnsi" w:cstheme="minorHAnsi"/>
                <w:b/>
                <w:bCs/>
                <w:color w:val="auto"/>
                <w:sz w:val="22"/>
                <w:szCs w:val="22"/>
              </w:rPr>
              <w:t xml:space="preserve"> </w:t>
            </w:r>
            <w:r w:rsidR="00B61163">
              <w:rPr>
                <w:rFonts w:asciiTheme="minorHAnsi" w:hAnsiTheme="minorHAnsi" w:cstheme="minorHAnsi"/>
                <w:b/>
                <w:bCs/>
                <w:color w:val="auto"/>
                <w:sz w:val="22"/>
                <w:szCs w:val="22"/>
              </w:rPr>
              <w:t>NSQF-aligned</w:t>
            </w:r>
            <w:r>
              <w:rPr>
                <w:rFonts w:asciiTheme="minorHAnsi" w:hAnsiTheme="minorHAnsi" w:cstheme="minorHAnsi"/>
                <w:b/>
                <w:bCs/>
                <w:color w:val="auto"/>
                <w:sz w:val="22"/>
                <w:szCs w:val="22"/>
              </w:rPr>
              <w:t xml:space="preserve"> qualification details</w:t>
            </w:r>
          </w:p>
        </w:tc>
        <w:tc>
          <w:tcPr>
            <w:tcW w:w="7206" w:type="dxa"/>
          </w:tcPr>
          <w:p w14:paraId="350A99DD" w14:textId="77777777" w:rsidR="003A7849" w:rsidRPr="00CB67DE" w:rsidRDefault="003A7849" w:rsidP="003A7849"/>
          <w:tbl>
            <w:tblPr>
              <w:tblStyle w:val="TableGrid"/>
              <w:tblW w:w="0" w:type="auto"/>
              <w:tblLook w:val="04A0" w:firstRow="1" w:lastRow="0" w:firstColumn="1" w:lastColumn="0" w:noHBand="0" w:noVBand="1"/>
            </w:tblPr>
            <w:tblGrid>
              <w:gridCol w:w="786"/>
              <w:gridCol w:w="2074"/>
              <w:gridCol w:w="1440"/>
              <w:gridCol w:w="2560"/>
            </w:tblGrid>
            <w:tr w:rsidR="003A7849" w:rsidRPr="00CB67DE" w14:paraId="43233190" w14:textId="77777777" w:rsidTr="00892807">
              <w:tc>
                <w:tcPr>
                  <w:tcW w:w="786" w:type="dxa"/>
                </w:tcPr>
                <w:p w14:paraId="4518C373" w14:textId="77777777" w:rsidR="003A7849" w:rsidRPr="00CB67DE" w:rsidRDefault="003A7849" w:rsidP="003A7849">
                  <w:pPr>
                    <w:spacing w:line="276" w:lineRule="auto"/>
                    <w:rPr>
                      <w:b/>
                      <w:bCs/>
                      <w:sz w:val="20"/>
                      <w:szCs w:val="20"/>
                    </w:rPr>
                  </w:pPr>
                  <w:r w:rsidRPr="00CB67DE">
                    <w:rPr>
                      <w:b/>
                      <w:bCs/>
                      <w:sz w:val="20"/>
                      <w:szCs w:val="20"/>
                    </w:rPr>
                    <w:t>S. No.</w:t>
                  </w:r>
                </w:p>
              </w:tc>
              <w:tc>
                <w:tcPr>
                  <w:tcW w:w="2074" w:type="dxa"/>
                </w:tcPr>
                <w:p w14:paraId="620EE93E" w14:textId="3116567E" w:rsidR="003A7849" w:rsidRPr="00CB67DE" w:rsidRDefault="003A7849" w:rsidP="003A7849">
                  <w:pPr>
                    <w:spacing w:line="276" w:lineRule="auto"/>
                    <w:rPr>
                      <w:b/>
                      <w:bCs/>
                      <w:sz w:val="20"/>
                      <w:szCs w:val="20"/>
                    </w:rPr>
                  </w:pPr>
                  <w:r w:rsidRPr="00CB67DE">
                    <w:rPr>
                      <w:b/>
                      <w:bCs/>
                      <w:sz w:val="20"/>
                      <w:szCs w:val="20"/>
                    </w:rPr>
                    <w:t>QP/ Qualification/ NOS Name</w:t>
                  </w:r>
                </w:p>
              </w:tc>
              <w:tc>
                <w:tcPr>
                  <w:tcW w:w="1440" w:type="dxa"/>
                </w:tcPr>
                <w:p w14:paraId="7116E0E3" w14:textId="4F4369C8" w:rsidR="003A7849" w:rsidRPr="00CB67DE" w:rsidRDefault="003A7849" w:rsidP="003A7849">
                  <w:pPr>
                    <w:spacing w:line="276" w:lineRule="auto"/>
                    <w:rPr>
                      <w:b/>
                      <w:bCs/>
                      <w:sz w:val="20"/>
                      <w:szCs w:val="20"/>
                    </w:rPr>
                  </w:pPr>
                  <w:r w:rsidRPr="00CB67DE">
                    <w:rPr>
                      <w:b/>
                      <w:bCs/>
                      <w:sz w:val="20"/>
                      <w:szCs w:val="20"/>
                    </w:rPr>
                    <w:t>QP/ NOS Code &amp; Version</w:t>
                  </w:r>
                </w:p>
              </w:tc>
              <w:tc>
                <w:tcPr>
                  <w:tcW w:w="2560" w:type="dxa"/>
                </w:tcPr>
                <w:p w14:paraId="15BE5DDA" w14:textId="27EDFB07" w:rsidR="003A7849" w:rsidRPr="00CB67DE" w:rsidRDefault="003A7849" w:rsidP="003A7849">
                  <w:pPr>
                    <w:spacing w:line="276" w:lineRule="auto"/>
                    <w:rPr>
                      <w:b/>
                      <w:bCs/>
                      <w:sz w:val="20"/>
                      <w:szCs w:val="20"/>
                    </w:rPr>
                  </w:pPr>
                  <w:r w:rsidRPr="00CB67DE">
                    <w:rPr>
                      <w:b/>
                      <w:bCs/>
                      <w:sz w:val="20"/>
                      <w:szCs w:val="20"/>
                    </w:rPr>
                    <w:t>NQR Code</w:t>
                  </w:r>
                </w:p>
              </w:tc>
            </w:tr>
            <w:tr w:rsidR="003A7849" w:rsidRPr="00CB67DE" w14:paraId="4DAC7EE4" w14:textId="77777777" w:rsidTr="00892807">
              <w:tc>
                <w:tcPr>
                  <w:tcW w:w="786" w:type="dxa"/>
                </w:tcPr>
                <w:p w14:paraId="38313216" w14:textId="06621585" w:rsidR="003A7849" w:rsidRPr="00CB67DE" w:rsidRDefault="003A7849" w:rsidP="003A7849">
                  <w:pPr>
                    <w:spacing w:line="276" w:lineRule="auto"/>
                    <w:rPr>
                      <w:sz w:val="20"/>
                      <w:szCs w:val="20"/>
                    </w:rPr>
                  </w:pPr>
                  <w:r w:rsidRPr="00CB67DE">
                    <w:rPr>
                      <w:sz w:val="20"/>
                      <w:szCs w:val="20"/>
                    </w:rPr>
                    <w:t>1</w:t>
                  </w:r>
                </w:p>
              </w:tc>
              <w:tc>
                <w:tcPr>
                  <w:tcW w:w="2074" w:type="dxa"/>
                </w:tcPr>
                <w:p w14:paraId="525B487D" w14:textId="56517434" w:rsidR="00CC7191" w:rsidRPr="00CB67DE" w:rsidRDefault="0086157F" w:rsidP="00B02AD2">
                  <w:pPr>
                    <w:spacing w:line="276" w:lineRule="auto"/>
                    <w:rPr>
                      <w:sz w:val="20"/>
                      <w:szCs w:val="20"/>
                    </w:rPr>
                  </w:pPr>
                  <w:r w:rsidRPr="00CB67DE">
                    <w:rPr>
                      <w:sz w:val="20"/>
                      <w:szCs w:val="20"/>
                    </w:rPr>
                    <w:t>Metal Setter (Basic)</w:t>
                  </w:r>
                </w:p>
              </w:tc>
              <w:tc>
                <w:tcPr>
                  <w:tcW w:w="1440" w:type="dxa"/>
                </w:tcPr>
                <w:p w14:paraId="12F8BCBA" w14:textId="047AF82B" w:rsidR="003A7849" w:rsidRPr="00CB67DE" w:rsidRDefault="0086157F" w:rsidP="003A7849">
                  <w:pPr>
                    <w:spacing w:line="276" w:lineRule="auto"/>
                    <w:rPr>
                      <w:sz w:val="20"/>
                      <w:szCs w:val="20"/>
                    </w:rPr>
                  </w:pPr>
                  <w:r w:rsidRPr="00CB67DE">
                    <w:rPr>
                      <w:sz w:val="20"/>
                      <w:szCs w:val="20"/>
                    </w:rPr>
                    <w:t>G&amp;J/Q3103</w:t>
                  </w:r>
                  <w:r w:rsidR="003A7849" w:rsidRPr="00CB67DE">
                    <w:rPr>
                      <w:sz w:val="20"/>
                      <w:szCs w:val="20"/>
                    </w:rPr>
                    <w:t xml:space="preserve">, Version </w:t>
                  </w:r>
                  <w:r w:rsidR="00784677">
                    <w:rPr>
                      <w:sz w:val="20"/>
                      <w:szCs w:val="20"/>
                    </w:rPr>
                    <w:t>5</w:t>
                  </w:r>
                  <w:r w:rsidR="003A7849" w:rsidRPr="00CB67DE">
                    <w:rPr>
                      <w:sz w:val="20"/>
                      <w:szCs w:val="20"/>
                    </w:rPr>
                    <w:t>.0</w:t>
                  </w:r>
                </w:p>
              </w:tc>
              <w:tc>
                <w:tcPr>
                  <w:tcW w:w="2560" w:type="dxa"/>
                </w:tcPr>
                <w:p w14:paraId="6B6CF2D3" w14:textId="36F6AB1A" w:rsidR="003A7849" w:rsidRPr="00CB67DE" w:rsidRDefault="00764FE0" w:rsidP="003A7849">
                  <w:pPr>
                    <w:spacing w:line="276" w:lineRule="auto"/>
                    <w:rPr>
                      <w:sz w:val="20"/>
                      <w:szCs w:val="20"/>
                    </w:rPr>
                  </w:pPr>
                  <w:r>
                    <w:rPr>
                      <w:rFonts w:ascii="DejaVuSansCondensed" w:hAnsi="DejaVuSansCondensed" w:cs="DejaVuSansCondensed"/>
                      <w:lang w:bidi="hi-IN"/>
                    </w:rPr>
                    <w:t>2022/GJ/GJSCI/06711</w:t>
                  </w:r>
                </w:p>
              </w:tc>
            </w:tr>
          </w:tbl>
          <w:p w14:paraId="3442A74F" w14:textId="25BDB0C2" w:rsidR="003A7849" w:rsidRPr="00CB67DE" w:rsidRDefault="003A7849" w:rsidP="003A7849">
            <w:pPr>
              <w:spacing w:line="276" w:lineRule="auto"/>
              <w:rPr>
                <w:sz w:val="16"/>
                <w:szCs w:val="16"/>
              </w:rPr>
            </w:pPr>
          </w:p>
        </w:tc>
      </w:tr>
      <w:tr w:rsidR="003A7849" w:rsidRPr="00D8262D" w14:paraId="45DEDE11" w14:textId="77777777" w:rsidTr="00AF2C58">
        <w:trPr>
          <w:trHeight w:val="20"/>
          <w:jc w:val="center"/>
        </w:trPr>
        <w:tc>
          <w:tcPr>
            <w:tcW w:w="730" w:type="dxa"/>
          </w:tcPr>
          <w:p w14:paraId="72D11AB3"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AFA406F"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206" w:type="dxa"/>
          </w:tcPr>
          <w:p w14:paraId="4D86C275" w14:textId="012B5B56" w:rsidR="003A7849" w:rsidRPr="00D8262D" w:rsidRDefault="0086157F" w:rsidP="0086157F">
            <w:pPr>
              <w:spacing w:line="276" w:lineRule="auto"/>
              <w:jc w:val="both"/>
              <w:rPr>
                <w:iCs/>
              </w:rPr>
            </w:pPr>
            <w:r>
              <w:t>The individual works with numerous hand and machine</w:t>
            </w:r>
            <w:r w:rsidR="00C07124">
              <w:t xml:space="preserve"> </w:t>
            </w:r>
            <w:r>
              <w:t xml:space="preserve">tools to set </w:t>
            </w:r>
            <w:r w:rsidR="0046148F">
              <w:t>diamonds</w:t>
            </w:r>
            <w:r>
              <w:t xml:space="preserve"> and gemstones as per design, and is responsible for delivering: </w:t>
            </w:r>
            <w:r w:rsidR="00C07124">
              <w:t>leveled</w:t>
            </w:r>
            <w:r>
              <w:t>, damage-free</w:t>
            </w:r>
            <w:r w:rsidR="0046148F">
              <w:t>,</w:t>
            </w:r>
            <w:r>
              <w:t xml:space="preserve"> and secured setting of stones</w:t>
            </w:r>
            <w:r w:rsidR="0046148F">
              <w:t xml:space="preserve"> </w:t>
            </w:r>
            <w:r w:rsidR="00682B44">
              <w:t>and their</w:t>
            </w:r>
            <w:r>
              <w:t xml:space="preserve"> maintaining brilliance</w:t>
            </w:r>
          </w:p>
        </w:tc>
      </w:tr>
      <w:tr w:rsidR="003A7849" w:rsidRPr="00D8262D" w14:paraId="6560F407" w14:textId="77777777" w:rsidTr="00AF2C58">
        <w:trPr>
          <w:trHeight w:val="20"/>
          <w:jc w:val="center"/>
        </w:trPr>
        <w:tc>
          <w:tcPr>
            <w:tcW w:w="730" w:type="dxa"/>
          </w:tcPr>
          <w:p w14:paraId="11FA0AAB"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0780974"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Access the NCO 2015 volumes from:</w:t>
            </w:r>
            <w:r w:rsidRPr="00B4236A">
              <w:rPr>
                <w:i/>
                <w:iCs/>
              </w:rPr>
              <w:t xml:space="preserve"> </w:t>
            </w:r>
            <w:hyperlink r:id="rId9" w:history="1">
              <w:r w:rsidRPr="00B4236A">
                <w:rPr>
                  <w:rStyle w:val="Hyperlink"/>
                  <w:rFonts w:asciiTheme="minorHAnsi" w:hAnsiTheme="minorHAnsi" w:cstheme="minorHAnsi"/>
                  <w:i/>
                  <w:iCs/>
                  <w:sz w:val="22"/>
                  <w:szCs w:val="22"/>
                </w:rPr>
                <w:t>https://labour.gov.in/organizationsofmole/directorate-general-employment-training-dget</w:t>
              </w:r>
            </w:hyperlink>
            <w:r w:rsidRPr="00B4236A">
              <w:rPr>
                <w:rFonts w:asciiTheme="minorHAnsi" w:hAnsiTheme="minorHAnsi" w:cstheme="minorHAnsi"/>
                <w:color w:val="auto"/>
                <w:sz w:val="22"/>
                <w:szCs w:val="22"/>
              </w:rPr>
              <w:t xml:space="preserve"> )</w:t>
            </w:r>
          </w:p>
        </w:tc>
        <w:tc>
          <w:tcPr>
            <w:tcW w:w="7206" w:type="dxa"/>
          </w:tcPr>
          <w:p w14:paraId="70D333FC" w14:textId="4EA26CE1" w:rsidR="002B654A" w:rsidRDefault="00624EEE" w:rsidP="002B654A">
            <w:pPr>
              <w:pStyle w:val="Default"/>
              <w:rPr>
                <w:rFonts w:asciiTheme="minorHAnsi" w:hAnsiTheme="minorHAnsi" w:cstheme="minorHAnsi"/>
                <w:sz w:val="22"/>
                <w:szCs w:val="22"/>
              </w:rPr>
            </w:pPr>
            <w:r w:rsidRPr="00624EEE">
              <w:rPr>
                <w:rFonts w:asciiTheme="minorHAnsi" w:hAnsiTheme="minorHAnsi" w:cstheme="minorHAnsi"/>
                <w:sz w:val="22"/>
                <w:szCs w:val="22"/>
              </w:rPr>
              <w:t>NCO-2004/7313.30</w:t>
            </w:r>
          </w:p>
          <w:p w14:paraId="580F7DFB" w14:textId="66F87E4F" w:rsidR="003A7849" w:rsidRPr="005D2D2E" w:rsidRDefault="00624EEE" w:rsidP="002B654A">
            <w:pPr>
              <w:pStyle w:val="Default"/>
              <w:rPr>
                <w:rFonts w:cstheme="minorHAnsi"/>
                <w:iCs/>
              </w:rPr>
            </w:pPr>
            <w:r w:rsidRPr="00624EEE">
              <w:rPr>
                <w:rFonts w:ascii="DejaVuSansCondensed" w:hAnsi="DejaVuSansCondensed" w:cs="DejaVuSansCondensed"/>
              </w:rPr>
              <w:t>Metal Setting</w:t>
            </w:r>
          </w:p>
        </w:tc>
      </w:tr>
      <w:tr w:rsidR="003A7849" w:rsidRPr="00D8262D" w14:paraId="294B8A95" w14:textId="77777777" w:rsidTr="00AF2C58">
        <w:trPr>
          <w:trHeight w:val="20"/>
          <w:jc w:val="center"/>
        </w:trPr>
        <w:tc>
          <w:tcPr>
            <w:tcW w:w="730" w:type="dxa"/>
          </w:tcPr>
          <w:p w14:paraId="537E9552"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3A335064" w14:textId="77777777" w:rsidR="003A7849" w:rsidRPr="00451761" w:rsidRDefault="003A7849" w:rsidP="00EB4AD8">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3A7849" w:rsidRPr="00B4236A" w:rsidRDefault="003A7849" w:rsidP="003A7849">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206" w:type="dxa"/>
          </w:tcPr>
          <w:p w14:paraId="06DBBE41" w14:textId="77777777" w:rsidR="004A39EF" w:rsidRPr="00D8262D" w:rsidRDefault="004A39EF" w:rsidP="004A39EF">
            <w:pPr>
              <w:spacing w:line="276" w:lineRule="auto"/>
              <w:rPr>
                <w:iCs/>
              </w:rPr>
            </w:pPr>
            <w:r w:rsidRPr="00162B7B">
              <w:rPr>
                <w:iCs/>
              </w:rPr>
              <w:t xml:space="preserve">8th Class </w:t>
            </w:r>
            <w:r>
              <w:rPr>
                <w:iCs/>
              </w:rPr>
              <w:t>(*As Apprenticeship Guideline)</w:t>
            </w:r>
          </w:p>
          <w:p w14:paraId="5C0E3D1E" w14:textId="43614D35" w:rsidR="003A7849" w:rsidRPr="00D8262D" w:rsidRDefault="003A7849" w:rsidP="00F214B0">
            <w:pPr>
              <w:spacing w:line="276" w:lineRule="auto"/>
              <w:rPr>
                <w:iCs/>
              </w:rPr>
            </w:pPr>
          </w:p>
        </w:tc>
      </w:tr>
      <w:tr w:rsidR="003A7849" w:rsidRPr="00D8262D" w14:paraId="06505D3D" w14:textId="77777777" w:rsidTr="00AF2C58">
        <w:trPr>
          <w:trHeight w:val="20"/>
          <w:jc w:val="center"/>
        </w:trPr>
        <w:tc>
          <w:tcPr>
            <w:tcW w:w="730" w:type="dxa"/>
          </w:tcPr>
          <w:p w14:paraId="175DCC47"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4728914"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of Apprenticeship</w:t>
            </w:r>
          </w:p>
        </w:tc>
        <w:tc>
          <w:tcPr>
            <w:tcW w:w="7206" w:type="dxa"/>
          </w:tcPr>
          <w:p w14:paraId="39016A1B" w14:textId="75A5C8E7" w:rsidR="003A7849" w:rsidRDefault="003A7849" w:rsidP="003A7849">
            <w:pPr>
              <w:spacing w:line="276" w:lineRule="auto"/>
              <w:rPr>
                <w:iCs/>
              </w:rPr>
            </w:pPr>
            <w:r>
              <w:rPr>
                <w:iCs/>
              </w:rPr>
              <w:t>18 years</w:t>
            </w:r>
          </w:p>
        </w:tc>
      </w:tr>
      <w:tr w:rsidR="003A7849" w:rsidRPr="00D8262D" w14:paraId="57D210A2" w14:textId="77777777" w:rsidTr="00AF2C58">
        <w:trPr>
          <w:trHeight w:val="20"/>
          <w:jc w:val="center"/>
        </w:trPr>
        <w:tc>
          <w:tcPr>
            <w:tcW w:w="730" w:type="dxa"/>
          </w:tcPr>
          <w:p w14:paraId="1622B4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C60B5CC"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352B43BA" w14:textId="6EA70B86" w:rsidR="003A7849" w:rsidRPr="00D8262D" w:rsidRDefault="00CC5016" w:rsidP="003A7849">
            <w:pPr>
              <w:spacing w:line="276" w:lineRule="auto"/>
              <w:rPr>
                <w:iCs/>
              </w:rPr>
            </w:pPr>
            <w:r>
              <w:rPr>
                <w:iCs/>
              </w:rPr>
              <w:t>NA</w:t>
            </w:r>
          </w:p>
        </w:tc>
      </w:tr>
      <w:tr w:rsidR="00EB4AD8" w:rsidRPr="00D8262D" w14:paraId="33AAAC87" w14:textId="77777777" w:rsidTr="00AF2C58">
        <w:trPr>
          <w:trHeight w:val="20"/>
          <w:jc w:val="center"/>
        </w:trPr>
        <w:tc>
          <w:tcPr>
            <w:tcW w:w="730" w:type="dxa"/>
            <w:vMerge w:val="restart"/>
          </w:tcPr>
          <w:p w14:paraId="08DB6C01" w14:textId="77777777" w:rsidR="00EB4AD8" w:rsidRPr="00D8262D" w:rsidRDefault="00EB4AD8" w:rsidP="00EB4AD8">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vMerge w:val="restart"/>
          </w:tcPr>
          <w:p w14:paraId="64CB13E4" w14:textId="708D0402" w:rsidR="00EB4AD8" w:rsidRPr="00D8262D" w:rsidRDefault="00EB4AD8" w:rsidP="00EB4AD8">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206" w:type="dxa"/>
          </w:tcPr>
          <w:p w14:paraId="6CDFC319" w14:textId="4C5750E3" w:rsidR="00EB4AD8" w:rsidRPr="006A45FC" w:rsidRDefault="00000000" w:rsidP="00EB4AD8">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No</w:t>
            </w:r>
          </w:p>
          <w:p w14:paraId="5F4C9861" w14:textId="77777777" w:rsidR="00EB4AD8" w:rsidRPr="006A45FC" w:rsidRDefault="00EB4AD8" w:rsidP="00EB4AD8">
            <w:pPr>
              <w:rPr>
                <w:rFonts w:cstheme="minorHAnsi"/>
                <w:b/>
                <w:bCs/>
                <w:iCs/>
              </w:rPr>
            </w:pPr>
            <w:r w:rsidRPr="006A45FC">
              <w:rPr>
                <w:rFonts w:cstheme="minorHAnsi"/>
                <w:b/>
                <w:bCs/>
                <w:iCs/>
              </w:rPr>
              <w:t>If yes, check the applicable type of Disability</w:t>
            </w:r>
          </w:p>
          <w:p w14:paraId="187EBCA6" w14:textId="77777777" w:rsidR="00EB4AD8" w:rsidRPr="006A45FC" w:rsidRDefault="00EB4AD8" w:rsidP="00EB4AD8">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1353"/>
              <w:gridCol w:w="1523"/>
              <w:gridCol w:w="1475"/>
              <w:gridCol w:w="1250"/>
            </w:tblGrid>
            <w:tr w:rsidR="00EB4AD8" w:rsidRPr="006A45FC" w14:paraId="53E4B28B" w14:textId="77777777" w:rsidTr="002C1A83">
              <w:trPr>
                <w:trHeight w:val="836"/>
              </w:trPr>
              <w:tc>
                <w:tcPr>
                  <w:tcW w:w="1464" w:type="dxa"/>
                </w:tcPr>
                <w:p w14:paraId="5117E600" w14:textId="77777777" w:rsidR="00EB4AD8" w:rsidRPr="006A45FC" w:rsidRDefault="00000000" w:rsidP="00EB4AD8">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Locomotor Disability</w:t>
                  </w:r>
                </w:p>
              </w:tc>
              <w:tc>
                <w:tcPr>
                  <w:tcW w:w="1392" w:type="dxa"/>
                </w:tcPr>
                <w:p w14:paraId="1CDF6299" w14:textId="77777777" w:rsidR="00EB4AD8" w:rsidRPr="006A45FC" w:rsidRDefault="00000000" w:rsidP="00EB4AD8">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Leprosy Cured Person</w:t>
                  </w:r>
                </w:p>
              </w:tc>
              <w:tc>
                <w:tcPr>
                  <w:tcW w:w="1584" w:type="dxa"/>
                </w:tcPr>
                <w:p w14:paraId="40D63DD5" w14:textId="77777777" w:rsidR="00EB4AD8" w:rsidRPr="006A45FC" w:rsidRDefault="00000000" w:rsidP="00EB4AD8">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Cerebral Palsy </w:t>
                  </w:r>
                </w:p>
              </w:tc>
              <w:tc>
                <w:tcPr>
                  <w:tcW w:w="1531" w:type="dxa"/>
                </w:tcPr>
                <w:p w14:paraId="760EDB55" w14:textId="77777777" w:rsidR="00EB4AD8" w:rsidRPr="006A45FC" w:rsidRDefault="00000000" w:rsidP="00EB4AD8">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Dwarfism</w:t>
                  </w:r>
                </w:p>
              </w:tc>
              <w:tc>
                <w:tcPr>
                  <w:tcW w:w="1288" w:type="dxa"/>
                </w:tcPr>
                <w:p w14:paraId="33014C9B" w14:textId="77777777" w:rsidR="00EB4AD8" w:rsidRPr="006A45FC" w:rsidRDefault="00000000" w:rsidP="00EB4AD8">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Muscular Dystrophy</w:t>
                  </w:r>
                </w:p>
              </w:tc>
            </w:tr>
            <w:tr w:rsidR="00EB4AD8" w:rsidRPr="006A45FC" w14:paraId="5A9D20E6" w14:textId="77777777" w:rsidTr="002C1A83">
              <w:trPr>
                <w:trHeight w:val="710"/>
              </w:trPr>
              <w:tc>
                <w:tcPr>
                  <w:tcW w:w="1464" w:type="dxa"/>
                </w:tcPr>
                <w:p w14:paraId="07A26F58" w14:textId="77777777" w:rsidR="00EB4AD8" w:rsidRPr="006A45FC" w:rsidRDefault="00000000" w:rsidP="00EB4AD8">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color w:val="000000"/>
                          <w:lang w:eastAsia="en-IN"/>
                        </w:rPr>
                        <w:t>☐</w:t>
                      </w:r>
                    </w:sdtContent>
                  </w:sdt>
                  <w:r w:rsidR="00EB4AD8">
                    <w:rPr>
                      <w:rFonts w:eastAsia="Times New Roman" w:cstheme="minorHAnsi"/>
                      <w:b/>
                      <w:bCs/>
                      <w:iCs/>
                      <w:color w:val="000000"/>
                      <w:lang w:eastAsia="en-IN"/>
                    </w:rPr>
                    <w:t xml:space="preserve"> </w:t>
                  </w:r>
                  <w:r w:rsidR="00EB4AD8" w:rsidRPr="006A45FC">
                    <w:rPr>
                      <w:rFonts w:eastAsia="Times New Roman" w:cstheme="minorHAnsi"/>
                      <w:b/>
                      <w:bCs/>
                      <w:iCs/>
                      <w:color w:val="000000"/>
                      <w:lang w:eastAsia="en-IN"/>
                    </w:rPr>
                    <w:t>Acid Attack Victims</w:t>
                  </w:r>
                </w:p>
              </w:tc>
              <w:tc>
                <w:tcPr>
                  <w:tcW w:w="1392" w:type="dxa"/>
                </w:tcPr>
                <w:p w14:paraId="7D962535" w14:textId="77777777" w:rsidR="00EB4AD8" w:rsidRPr="006A45FC" w:rsidRDefault="00000000" w:rsidP="00EB4AD8">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Blindness</w:t>
                  </w:r>
                </w:p>
              </w:tc>
              <w:tc>
                <w:tcPr>
                  <w:tcW w:w="1584" w:type="dxa"/>
                </w:tcPr>
                <w:p w14:paraId="041E62D6" w14:textId="77777777" w:rsidR="00EB4AD8" w:rsidRPr="006A45FC" w:rsidRDefault="00000000" w:rsidP="00EB4AD8">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Low Vision</w:t>
                  </w:r>
                </w:p>
              </w:tc>
              <w:tc>
                <w:tcPr>
                  <w:tcW w:w="1531" w:type="dxa"/>
                </w:tcPr>
                <w:p w14:paraId="1CC25388" w14:textId="77777777" w:rsidR="00EB4AD8" w:rsidRPr="006A45FC" w:rsidRDefault="00000000" w:rsidP="00EB4AD8">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Deaf </w:t>
                  </w:r>
                </w:p>
              </w:tc>
              <w:tc>
                <w:tcPr>
                  <w:tcW w:w="1288" w:type="dxa"/>
                </w:tcPr>
                <w:p w14:paraId="660B4D30" w14:textId="77777777" w:rsidR="00EB4AD8" w:rsidRPr="006A45FC" w:rsidRDefault="00000000" w:rsidP="00EB4AD8">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Hard of Hearing</w:t>
                  </w:r>
                </w:p>
              </w:tc>
            </w:tr>
            <w:tr w:rsidR="00EB4AD8" w:rsidRPr="006A45FC" w14:paraId="0E7BDE2F" w14:textId="77777777" w:rsidTr="002C1A83">
              <w:trPr>
                <w:trHeight w:val="836"/>
              </w:trPr>
              <w:tc>
                <w:tcPr>
                  <w:tcW w:w="1464" w:type="dxa"/>
                </w:tcPr>
                <w:p w14:paraId="5903F810" w14:textId="77777777" w:rsidR="00EB4AD8" w:rsidRPr="006A45FC" w:rsidRDefault="00000000" w:rsidP="00EB4AD8">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Speech and</w:t>
                  </w:r>
                  <w:r w:rsidR="00EB4AD8">
                    <w:rPr>
                      <w:rFonts w:cstheme="minorHAnsi"/>
                      <w:b/>
                      <w:bCs/>
                      <w:iCs/>
                    </w:rPr>
                    <w:t xml:space="preserve"> </w:t>
                  </w:r>
                  <w:r w:rsidR="00EB4AD8" w:rsidRPr="006A45FC">
                    <w:rPr>
                      <w:rFonts w:cstheme="minorHAnsi"/>
                      <w:b/>
                      <w:bCs/>
                      <w:iCs/>
                    </w:rPr>
                    <w:t>Language Disability</w:t>
                  </w:r>
                </w:p>
              </w:tc>
              <w:tc>
                <w:tcPr>
                  <w:tcW w:w="1392" w:type="dxa"/>
                </w:tcPr>
                <w:p w14:paraId="085055DB" w14:textId="77777777" w:rsidR="00EB4AD8" w:rsidRPr="006A45FC" w:rsidRDefault="00000000" w:rsidP="00EB4AD8">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Intellectual Disability</w:t>
                  </w:r>
                </w:p>
              </w:tc>
              <w:tc>
                <w:tcPr>
                  <w:tcW w:w="1584" w:type="dxa"/>
                </w:tcPr>
                <w:p w14:paraId="0CFA7672" w14:textId="77777777" w:rsidR="00EB4AD8" w:rsidRPr="006A45FC" w:rsidRDefault="00000000" w:rsidP="00EB4AD8">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Specific Learning Disabilities</w:t>
                  </w:r>
                </w:p>
              </w:tc>
              <w:tc>
                <w:tcPr>
                  <w:tcW w:w="1531" w:type="dxa"/>
                </w:tcPr>
                <w:p w14:paraId="7F9EBC9E" w14:textId="77777777" w:rsidR="00EB4AD8" w:rsidRPr="006A45FC" w:rsidRDefault="00000000" w:rsidP="00EB4AD8">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 xml:space="preserve">Autism </w:t>
                  </w:r>
                  <w:r w:rsidR="00EB4AD8">
                    <w:rPr>
                      <w:rFonts w:cstheme="minorHAnsi"/>
                      <w:b/>
                      <w:bCs/>
                      <w:iCs/>
                    </w:rPr>
                    <w:t>Spectrum</w:t>
                  </w:r>
                  <w:r w:rsidR="00EB4AD8" w:rsidRPr="006A45FC">
                    <w:rPr>
                      <w:rFonts w:cstheme="minorHAnsi"/>
                      <w:b/>
                      <w:bCs/>
                      <w:iCs/>
                    </w:rPr>
                    <w:t xml:space="preserve"> Disorder</w:t>
                  </w:r>
                </w:p>
              </w:tc>
              <w:tc>
                <w:tcPr>
                  <w:tcW w:w="1288" w:type="dxa"/>
                </w:tcPr>
                <w:p w14:paraId="07B6E500" w14:textId="77777777" w:rsidR="00EB4AD8" w:rsidRPr="006A45FC" w:rsidRDefault="00000000" w:rsidP="00EB4AD8">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Mental Illness</w:t>
                  </w:r>
                </w:p>
              </w:tc>
            </w:tr>
            <w:tr w:rsidR="00EB4AD8" w:rsidRPr="006A45FC" w14:paraId="48226B2F" w14:textId="77777777" w:rsidTr="002C1A83">
              <w:trPr>
                <w:trHeight w:val="800"/>
              </w:trPr>
              <w:tc>
                <w:tcPr>
                  <w:tcW w:w="1464" w:type="dxa"/>
                </w:tcPr>
                <w:p w14:paraId="410778DB" w14:textId="77777777" w:rsidR="00EB4AD8" w:rsidRPr="006A45FC" w:rsidRDefault="00000000" w:rsidP="00EB4AD8">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Sclerosis</w:t>
                  </w:r>
                </w:p>
              </w:tc>
              <w:tc>
                <w:tcPr>
                  <w:tcW w:w="1392" w:type="dxa"/>
                </w:tcPr>
                <w:p w14:paraId="56B443D9" w14:textId="77777777" w:rsidR="00EB4AD8" w:rsidRPr="006A45FC" w:rsidRDefault="00000000" w:rsidP="00EB4AD8">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Parkinson's Disease</w:t>
                  </w:r>
                </w:p>
              </w:tc>
              <w:tc>
                <w:tcPr>
                  <w:tcW w:w="1584" w:type="dxa"/>
                </w:tcPr>
                <w:p w14:paraId="5C9BB0F3" w14:textId="77777777" w:rsidR="00EB4AD8" w:rsidRPr="006A45FC" w:rsidRDefault="00000000" w:rsidP="00EB4AD8">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Haemophilia</w:t>
                  </w:r>
                </w:p>
              </w:tc>
              <w:tc>
                <w:tcPr>
                  <w:tcW w:w="1531" w:type="dxa"/>
                </w:tcPr>
                <w:p w14:paraId="5BE0414D" w14:textId="77777777" w:rsidR="00EB4AD8" w:rsidRPr="006A45FC" w:rsidRDefault="00000000" w:rsidP="00EB4AD8">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Thalassemia</w:t>
                  </w:r>
                </w:p>
              </w:tc>
              <w:tc>
                <w:tcPr>
                  <w:tcW w:w="1288" w:type="dxa"/>
                </w:tcPr>
                <w:p w14:paraId="45361DCF" w14:textId="77777777" w:rsidR="00EB4AD8" w:rsidRPr="006A45FC" w:rsidRDefault="00000000" w:rsidP="00EB4AD8">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Sickle Cell Disease</w:t>
                  </w:r>
                </w:p>
              </w:tc>
            </w:tr>
            <w:tr w:rsidR="00EB4AD8" w:rsidRPr="006A45FC" w14:paraId="659D27E9" w14:textId="77777777" w:rsidTr="002C1A83">
              <w:trPr>
                <w:trHeight w:val="353"/>
              </w:trPr>
              <w:tc>
                <w:tcPr>
                  <w:tcW w:w="1464" w:type="dxa"/>
                  <w:vMerge w:val="restart"/>
                </w:tcPr>
                <w:p w14:paraId="6B76D3DF" w14:textId="77777777" w:rsidR="00EB4AD8" w:rsidRPr="006A45FC" w:rsidRDefault="00000000" w:rsidP="00EB4AD8">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EB4AD8">
                        <w:rPr>
                          <w:rFonts w:ascii="MS Gothic" w:eastAsia="MS Gothic" w:hAnsi="MS Gothic" w:cstheme="minorHAnsi" w:hint="eastAsia"/>
                          <w:b/>
                          <w:bCs/>
                          <w:iCs/>
                        </w:rPr>
                        <w:t>☐</w:t>
                      </w:r>
                    </w:sdtContent>
                  </w:sdt>
                  <w:r w:rsidR="00EB4AD8">
                    <w:rPr>
                      <w:rFonts w:cstheme="minorHAnsi"/>
                      <w:b/>
                      <w:bCs/>
                      <w:iCs/>
                    </w:rPr>
                    <w:t xml:space="preserve"> </w:t>
                  </w:r>
                  <w:r w:rsidR="00EB4AD8" w:rsidRPr="006A45FC">
                    <w:rPr>
                      <w:rFonts w:cstheme="minorHAnsi"/>
                      <w:b/>
                      <w:bCs/>
                      <w:iCs/>
                    </w:rPr>
                    <w:t>Multiple Disabilities</w:t>
                  </w:r>
                </w:p>
              </w:tc>
              <w:tc>
                <w:tcPr>
                  <w:tcW w:w="1392" w:type="dxa"/>
                </w:tcPr>
                <w:p w14:paraId="48AAFE22" w14:textId="77777777" w:rsidR="00EB4AD8" w:rsidRPr="006A45FC" w:rsidRDefault="00EB4AD8" w:rsidP="00EB4AD8">
                  <w:pPr>
                    <w:rPr>
                      <w:rFonts w:cstheme="minorHAnsi"/>
                      <w:b/>
                      <w:bCs/>
                      <w:iCs/>
                    </w:rPr>
                  </w:pPr>
                </w:p>
              </w:tc>
              <w:tc>
                <w:tcPr>
                  <w:tcW w:w="1584" w:type="dxa"/>
                  <w:vMerge w:val="restart"/>
                </w:tcPr>
                <w:p w14:paraId="62E43C62" w14:textId="77777777" w:rsidR="00EB4AD8" w:rsidRPr="006A45FC" w:rsidRDefault="00EB4AD8" w:rsidP="00EB4AD8">
                  <w:pPr>
                    <w:rPr>
                      <w:rFonts w:eastAsia="Times New Roman" w:cstheme="minorHAnsi"/>
                      <w:b/>
                      <w:bCs/>
                      <w:iCs/>
                      <w:color w:val="000000"/>
                      <w:lang w:eastAsia="en-IN"/>
                    </w:rPr>
                  </w:pPr>
                </w:p>
              </w:tc>
              <w:tc>
                <w:tcPr>
                  <w:tcW w:w="1531" w:type="dxa"/>
                  <w:vMerge w:val="restart"/>
                </w:tcPr>
                <w:p w14:paraId="68ED7A3A" w14:textId="77777777" w:rsidR="00EB4AD8" w:rsidRPr="006A45FC" w:rsidRDefault="00EB4AD8" w:rsidP="00EB4AD8">
                  <w:pPr>
                    <w:rPr>
                      <w:rFonts w:eastAsia="Times New Roman" w:cstheme="minorHAnsi"/>
                      <w:b/>
                      <w:bCs/>
                      <w:iCs/>
                      <w:color w:val="000000"/>
                      <w:lang w:eastAsia="en-IN"/>
                    </w:rPr>
                  </w:pPr>
                </w:p>
              </w:tc>
              <w:tc>
                <w:tcPr>
                  <w:tcW w:w="1288" w:type="dxa"/>
                  <w:vMerge w:val="restart"/>
                </w:tcPr>
                <w:p w14:paraId="79770238" w14:textId="77777777" w:rsidR="00EB4AD8" w:rsidRPr="006A45FC" w:rsidRDefault="00EB4AD8" w:rsidP="00EB4AD8">
                  <w:pPr>
                    <w:rPr>
                      <w:rFonts w:cstheme="minorHAnsi"/>
                      <w:b/>
                      <w:bCs/>
                      <w:iCs/>
                    </w:rPr>
                  </w:pPr>
                </w:p>
              </w:tc>
            </w:tr>
            <w:tr w:rsidR="00EB4AD8" w:rsidRPr="006A45FC" w14:paraId="3723E0FD" w14:textId="77777777" w:rsidTr="002C1A83">
              <w:trPr>
                <w:trHeight w:val="352"/>
              </w:trPr>
              <w:tc>
                <w:tcPr>
                  <w:tcW w:w="1464" w:type="dxa"/>
                  <w:vMerge/>
                </w:tcPr>
                <w:p w14:paraId="5911025D" w14:textId="77777777" w:rsidR="00EB4AD8" w:rsidRDefault="00EB4AD8" w:rsidP="00EB4AD8">
                  <w:pPr>
                    <w:rPr>
                      <w:rFonts w:cstheme="minorHAnsi"/>
                      <w:b/>
                      <w:bCs/>
                      <w:iCs/>
                    </w:rPr>
                  </w:pPr>
                </w:p>
              </w:tc>
              <w:tc>
                <w:tcPr>
                  <w:tcW w:w="1392" w:type="dxa"/>
                </w:tcPr>
                <w:p w14:paraId="7C949920" w14:textId="77777777" w:rsidR="00EB4AD8" w:rsidRPr="006A45FC" w:rsidRDefault="00EB4AD8" w:rsidP="00EB4AD8">
                  <w:pPr>
                    <w:rPr>
                      <w:rFonts w:cstheme="minorHAnsi"/>
                      <w:b/>
                      <w:bCs/>
                      <w:iCs/>
                    </w:rPr>
                  </w:pPr>
                </w:p>
              </w:tc>
              <w:tc>
                <w:tcPr>
                  <w:tcW w:w="1584" w:type="dxa"/>
                  <w:vMerge/>
                </w:tcPr>
                <w:p w14:paraId="6BC35DAE" w14:textId="77777777" w:rsidR="00EB4AD8" w:rsidRPr="006A45FC" w:rsidRDefault="00EB4AD8" w:rsidP="00EB4AD8">
                  <w:pPr>
                    <w:rPr>
                      <w:rFonts w:eastAsia="Times New Roman" w:cstheme="minorHAnsi"/>
                      <w:b/>
                      <w:bCs/>
                      <w:iCs/>
                      <w:color w:val="000000"/>
                      <w:lang w:eastAsia="en-IN"/>
                    </w:rPr>
                  </w:pPr>
                </w:p>
              </w:tc>
              <w:tc>
                <w:tcPr>
                  <w:tcW w:w="1531" w:type="dxa"/>
                  <w:vMerge/>
                </w:tcPr>
                <w:p w14:paraId="40EDBC32" w14:textId="77777777" w:rsidR="00EB4AD8" w:rsidRPr="006A45FC" w:rsidRDefault="00EB4AD8" w:rsidP="00EB4AD8">
                  <w:pPr>
                    <w:rPr>
                      <w:rFonts w:eastAsia="Times New Roman" w:cstheme="minorHAnsi"/>
                      <w:b/>
                      <w:bCs/>
                      <w:iCs/>
                      <w:color w:val="000000"/>
                      <w:lang w:eastAsia="en-IN"/>
                    </w:rPr>
                  </w:pPr>
                </w:p>
              </w:tc>
              <w:tc>
                <w:tcPr>
                  <w:tcW w:w="1288" w:type="dxa"/>
                  <w:vMerge/>
                </w:tcPr>
                <w:p w14:paraId="7B5997DD" w14:textId="77777777" w:rsidR="00EB4AD8" w:rsidRPr="006A45FC" w:rsidRDefault="00EB4AD8" w:rsidP="00EB4AD8">
                  <w:pPr>
                    <w:rPr>
                      <w:rFonts w:cstheme="minorHAnsi"/>
                      <w:b/>
                      <w:bCs/>
                      <w:iCs/>
                    </w:rPr>
                  </w:pPr>
                </w:p>
              </w:tc>
            </w:tr>
          </w:tbl>
          <w:p w14:paraId="5DC6EE23" w14:textId="77777777" w:rsidR="00EB4AD8" w:rsidRPr="003A7849" w:rsidRDefault="00EB4AD8" w:rsidP="00EB4AD8">
            <w:pPr>
              <w:spacing w:line="276" w:lineRule="auto"/>
              <w:rPr>
                <w:iCs/>
              </w:rPr>
            </w:pPr>
          </w:p>
        </w:tc>
      </w:tr>
      <w:tr w:rsidR="00EB4AD8" w:rsidRPr="00D8262D" w14:paraId="0669E24D" w14:textId="77777777" w:rsidTr="00AF2C58">
        <w:trPr>
          <w:trHeight w:val="20"/>
          <w:jc w:val="center"/>
        </w:trPr>
        <w:tc>
          <w:tcPr>
            <w:tcW w:w="730" w:type="dxa"/>
            <w:vMerge/>
          </w:tcPr>
          <w:p w14:paraId="31FE563A" w14:textId="77777777" w:rsidR="00EB4AD8" w:rsidRPr="00D8262D" w:rsidRDefault="00EB4AD8" w:rsidP="00EB4AD8">
            <w:pPr>
              <w:pStyle w:val="Default"/>
              <w:spacing w:line="276" w:lineRule="auto"/>
              <w:ind w:left="360"/>
              <w:rPr>
                <w:rFonts w:asciiTheme="minorHAnsi" w:hAnsiTheme="minorHAnsi" w:cstheme="minorHAnsi"/>
                <w:b/>
                <w:bCs/>
                <w:color w:val="auto"/>
                <w:sz w:val="22"/>
                <w:szCs w:val="22"/>
              </w:rPr>
            </w:pPr>
          </w:p>
        </w:tc>
        <w:tc>
          <w:tcPr>
            <w:tcW w:w="7184" w:type="dxa"/>
            <w:vMerge/>
          </w:tcPr>
          <w:p w14:paraId="053EC10C" w14:textId="77777777" w:rsidR="00EB4AD8" w:rsidRPr="00D8262D" w:rsidRDefault="00EB4AD8" w:rsidP="00EB4AD8">
            <w:pPr>
              <w:pStyle w:val="Default"/>
              <w:spacing w:line="276" w:lineRule="auto"/>
              <w:rPr>
                <w:rFonts w:asciiTheme="minorHAnsi" w:hAnsiTheme="minorHAnsi" w:cstheme="minorHAnsi"/>
                <w:b/>
                <w:bCs/>
                <w:color w:val="auto"/>
                <w:sz w:val="22"/>
                <w:szCs w:val="22"/>
              </w:rPr>
            </w:pPr>
          </w:p>
        </w:tc>
        <w:tc>
          <w:tcPr>
            <w:tcW w:w="7206" w:type="dxa"/>
          </w:tcPr>
          <w:p w14:paraId="538091E5" w14:textId="767B0C5E" w:rsidR="00EB4AD8" w:rsidRPr="003A7849" w:rsidRDefault="00EB4AD8" w:rsidP="00EB4AD8">
            <w:pPr>
              <w:spacing w:line="276" w:lineRule="auto"/>
              <w:rPr>
                <w:iCs/>
              </w:rPr>
            </w:pPr>
            <w:r>
              <w:rPr>
                <w:rFonts w:cstheme="minorHAnsi"/>
                <w:b/>
                <w:bCs/>
                <w:iCs/>
              </w:rPr>
              <w:t>Remarks:</w:t>
            </w:r>
          </w:p>
        </w:tc>
      </w:tr>
      <w:tr w:rsidR="00776FAD" w:rsidRPr="00D8262D" w14:paraId="7EBD9CDA" w14:textId="77777777" w:rsidTr="00AF2C58">
        <w:trPr>
          <w:trHeight w:val="20"/>
          <w:jc w:val="center"/>
        </w:trPr>
        <w:tc>
          <w:tcPr>
            <w:tcW w:w="730" w:type="dxa"/>
          </w:tcPr>
          <w:p w14:paraId="30D4FD6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760B31FC" w14:textId="518A7BFC" w:rsidR="00776FAD" w:rsidRPr="00D8262D" w:rsidRDefault="00776FAD" w:rsidP="00776FAD">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206" w:type="dxa"/>
          </w:tcPr>
          <w:p w14:paraId="478810A1" w14:textId="42D75329" w:rsidR="00776FAD" w:rsidRPr="008B4F56" w:rsidRDefault="00776FAD" w:rsidP="00776FAD">
            <w:pPr>
              <w:spacing w:line="276" w:lineRule="auto"/>
              <w:rPr>
                <w:rFonts w:cstheme="minorHAnsi"/>
              </w:rPr>
            </w:pPr>
            <w:r>
              <w:rPr>
                <w:rFonts w:cstheme="minorHAnsi"/>
                <w:b/>
                <w:bCs/>
              </w:rPr>
              <w:t xml:space="preserve">Name: </w:t>
            </w:r>
            <w:r w:rsidR="00CE08F9" w:rsidRPr="00CE08F9">
              <w:rPr>
                <w:rFonts w:cstheme="minorHAnsi"/>
              </w:rPr>
              <w:t>Gems &amp; Jewellery Skill Council of India</w:t>
            </w:r>
          </w:p>
          <w:p w14:paraId="49F2C83B" w14:textId="0915506D" w:rsidR="00776FAD" w:rsidRDefault="00776FAD" w:rsidP="00776FAD">
            <w:pPr>
              <w:spacing w:line="276" w:lineRule="auto"/>
              <w:rPr>
                <w:rFonts w:cstheme="minorHAnsi"/>
                <w:b/>
                <w:bCs/>
              </w:rPr>
            </w:pPr>
            <w:r>
              <w:rPr>
                <w:rFonts w:cstheme="minorHAnsi"/>
                <w:b/>
                <w:bCs/>
              </w:rPr>
              <w:t xml:space="preserve">E-mail ID: </w:t>
            </w:r>
            <w:r w:rsidR="00CE08F9" w:rsidRPr="00CE08F9">
              <w:rPr>
                <w:rFonts w:cstheme="minorHAnsi"/>
              </w:rPr>
              <w:t>ceo@gjsci.org</w:t>
            </w:r>
          </w:p>
          <w:p w14:paraId="1875EACE" w14:textId="6CF1A16C" w:rsidR="00776FAD" w:rsidRPr="00D8262D" w:rsidRDefault="00776FAD" w:rsidP="00776FAD">
            <w:pPr>
              <w:spacing w:line="276" w:lineRule="auto"/>
              <w:rPr>
                <w:iCs/>
              </w:rPr>
            </w:pPr>
            <w:r>
              <w:rPr>
                <w:rFonts w:cstheme="minorHAnsi"/>
                <w:b/>
                <w:bCs/>
              </w:rPr>
              <w:t>Contact Number:</w:t>
            </w:r>
            <w:r>
              <w:t xml:space="preserve"> </w:t>
            </w:r>
            <w:r w:rsidR="00CE08F9" w:rsidRPr="00CE08F9">
              <w:rPr>
                <w:rFonts w:cstheme="minorHAnsi"/>
              </w:rPr>
              <w:t>+91 22 28293940</w:t>
            </w:r>
          </w:p>
        </w:tc>
      </w:tr>
      <w:tr w:rsidR="00776FAD" w:rsidRPr="00D8262D" w14:paraId="05667C14" w14:textId="77777777" w:rsidTr="00AF2C58">
        <w:trPr>
          <w:trHeight w:val="20"/>
          <w:jc w:val="center"/>
        </w:trPr>
        <w:tc>
          <w:tcPr>
            <w:tcW w:w="730" w:type="dxa"/>
          </w:tcPr>
          <w:p w14:paraId="4B3743FE" w14:textId="77777777" w:rsidR="00776FAD" w:rsidRDefault="00776FAD" w:rsidP="00776FAD">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2383739" w14:textId="06C5171B" w:rsidR="00776FAD" w:rsidRPr="002B6E3A" w:rsidRDefault="00776FAD" w:rsidP="00776FAD">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Certifying Body</w:t>
            </w:r>
          </w:p>
        </w:tc>
        <w:tc>
          <w:tcPr>
            <w:tcW w:w="7206" w:type="dxa"/>
          </w:tcPr>
          <w:p w14:paraId="3AD5DAFC" w14:textId="77777777" w:rsidR="00CE08F9" w:rsidRDefault="00CE08F9" w:rsidP="00776FAD">
            <w:pPr>
              <w:spacing w:line="276" w:lineRule="auto"/>
              <w:rPr>
                <w:rFonts w:cstheme="minorHAnsi"/>
              </w:rPr>
            </w:pPr>
            <w:r w:rsidRPr="00CE08F9">
              <w:rPr>
                <w:rFonts w:cstheme="minorHAnsi"/>
              </w:rPr>
              <w:t xml:space="preserve">Gems &amp; Jewellery Skill Council of India </w:t>
            </w:r>
          </w:p>
          <w:p w14:paraId="3FB525C7" w14:textId="28BECD47" w:rsidR="00776FAD" w:rsidRDefault="00776FAD" w:rsidP="00776FAD">
            <w:pPr>
              <w:spacing w:line="276" w:lineRule="auto"/>
              <w:rPr>
                <w:iCs/>
              </w:rPr>
            </w:pPr>
            <w:r>
              <w:rPr>
                <w:iCs/>
              </w:rPr>
              <w:t>And</w:t>
            </w:r>
          </w:p>
          <w:p w14:paraId="61AB5847" w14:textId="3A2524C2" w:rsidR="00776FAD" w:rsidRPr="00D8262D" w:rsidRDefault="00776FAD" w:rsidP="00776FAD">
            <w:pPr>
              <w:spacing w:line="276" w:lineRule="auto"/>
              <w:rPr>
                <w:iCs/>
              </w:rPr>
            </w:pPr>
            <w:r w:rsidRPr="00E13A70">
              <w:rPr>
                <w:iCs/>
              </w:rPr>
              <w:t xml:space="preserve">Industry partners of </w:t>
            </w:r>
            <w:r w:rsidR="00CE08F9" w:rsidRPr="00CE08F9">
              <w:rPr>
                <w:rFonts w:cstheme="minorHAnsi"/>
              </w:rPr>
              <w:t>Gems &amp; Jewellery Skill Council of India</w:t>
            </w:r>
          </w:p>
        </w:tc>
      </w:tr>
      <w:tr w:rsidR="003A7849" w:rsidRPr="00D8262D" w14:paraId="7942A1EB" w14:textId="77777777" w:rsidTr="00AF2C58">
        <w:trPr>
          <w:trHeight w:val="77"/>
          <w:jc w:val="center"/>
        </w:trPr>
        <w:tc>
          <w:tcPr>
            <w:tcW w:w="730" w:type="dxa"/>
          </w:tcPr>
          <w:p w14:paraId="04104DF0"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008AB25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206" w:type="dxa"/>
          </w:tcPr>
          <w:p w14:paraId="6F245053" w14:textId="01398C87" w:rsidR="00624EEE" w:rsidRPr="00624EEE" w:rsidRDefault="005B7A3A" w:rsidP="00624EEE">
            <w:pPr>
              <w:spacing w:line="276" w:lineRule="auto"/>
              <w:jc w:val="both"/>
              <w:rPr>
                <w:b/>
                <w:bCs/>
                <w:iCs/>
              </w:rPr>
            </w:pPr>
            <w:r w:rsidRPr="005B7A3A">
              <w:rPr>
                <w:b/>
                <w:bCs/>
                <w:iCs/>
              </w:rPr>
              <w:t xml:space="preserve">1) </w:t>
            </w:r>
            <w:r w:rsidR="00624EEE" w:rsidRPr="00624EEE">
              <w:rPr>
                <w:b/>
                <w:bCs/>
                <w:iCs/>
              </w:rPr>
              <w:t>Jewellery Metal setting units in India:</w:t>
            </w:r>
            <w:r w:rsidR="00624EEE">
              <w:rPr>
                <w:b/>
                <w:bCs/>
                <w:iCs/>
              </w:rPr>
              <w:t xml:space="preserve"> </w:t>
            </w:r>
            <w:r w:rsidR="00624EEE" w:rsidRPr="00624EEE">
              <w:rPr>
                <w:iCs/>
              </w:rPr>
              <w:t xml:space="preserve">The apprentice may be employed with the Jewellery Metal setting units or </w:t>
            </w:r>
            <w:r w:rsidR="00700CE3">
              <w:rPr>
                <w:iCs/>
              </w:rPr>
              <w:t>cast</w:t>
            </w:r>
            <w:r w:rsidR="00624EEE" w:rsidRPr="00624EEE">
              <w:rPr>
                <w:iCs/>
              </w:rPr>
              <w:t xml:space="preserve"> or handmade Jewellery manufacturing units in India.</w:t>
            </w:r>
          </w:p>
          <w:p w14:paraId="5F2A8214" w14:textId="77777777" w:rsidR="00624EEE" w:rsidRPr="00624EEE" w:rsidRDefault="00624EEE" w:rsidP="00624EEE">
            <w:pPr>
              <w:spacing w:line="276" w:lineRule="auto"/>
              <w:jc w:val="both"/>
              <w:rPr>
                <w:b/>
                <w:bCs/>
                <w:iCs/>
              </w:rPr>
            </w:pPr>
            <w:r w:rsidRPr="00624EEE">
              <w:rPr>
                <w:b/>
                <w:bCs/>
                <w:iCs/>
              </w:rPr>
              <w:lastRenderedPageBreak/>
              <w:t xml:space="preserve">2) Jewellery Metal setting set up: </w:t>
            </w:r>
            <w:r w:rsidRPr="00624EEE">
              <w:rPr>
                <w:iCs/>
              </w:rPr>
              <w:t>The apprentice may be encouraged to set up their own Jewellery Metal setting unit.</w:t>
            </w:r>
          </w:p>
          <w:p w14:paraId="63E8E914" w14:textId="7CCD11E7" w:rsidR="003A7849" w:rsidRPr="00D8262D" w:rsidRDefault="00624EEE" w:rsidP="00624EEE">
            <w:pPr>
              <w:spacing w:line="276" w:lineRule="auto"/>
              <w:jc w:val="both"/>
              <w:rPr>
                <w:iCs/>
              </w:rPr>
            </w:pPr>
            <w:r w:rsidRPr="00624EEE">
              <w:rPr>
                <w:b/>
                <w:bCs/>
                <w:iCs/>
              </w:rPr>
              <w:t xml:space="preserve">3) Education and Training: </w:t>
            </w:r>
            <w:r w:rsidRPr="00624EEE">
              <w:rPr>
                <w:iCs/>
              </w:rPr>
              <w:t>They may also take up the role of the instructor in this field where they can impart their manufacturing knowledge to the aspiring students</w:t>
            </w:r>
          </w:p>
        </w:tc>
      </w:tr>
      <w:tr w:rsidR="003A7849" w:rsidRPr="00D8262D" w14:paraId="006E9B0A" w14:textId="77777777" w:rsidTr="008B4F56">
        <w:trPr>
          <w:trHeight w:val="863"/>
          <w:jc w:val="center"/>
        </w:trPr>
        <w:tc>
          <w:tcPr>
            <w:tcW w:w="730" w:type="dxa"/>
          </w:tcPr>
          <w:p w14:paraId="0C4AB121"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287A031A"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206" w:type="dxa"/>
          </w:tcPr>
          <w:p w14:paraId="14745DA3" w14:textId="77777777" w:rsidR="003A7849" w:rsidRPr="00E13A70" w:rsidRDefault="003A7849" w:rsidP="003A7849">
            <w:pPr>
              <w:spacing w:line="276" w:lineRule="auto"/>
              <w:rPr>
                <w:b/>
                <w:bCs/>
                <w:iCs/>
              </w:rPr>
            </w:pPr>
            <w:r w:rsidRPr="00E13A70">
              <w:rPr>
                <w:b/>
                <w:bCs/>
                <w:iCs/>
              </w:rPr>
              <w:t>Vertical progression</w:t>
            </w:r>
          </w:p>
          <w:p w14:paraId="6BD5B431" w14:textId="56AFC72B" w:rsidR="003A7849" w:rsidRPr="005B7A3A" w:rsidRDefault="00624EEE" w:rsidP="005B7A3A">
            <w:pPr>
              <w:pStyle w:val="ListParagraph"/>
              <w:numPr>
                <w:ilvl w:val="0"/>
                <w:numId w:val="30"/>
              </w:numPr>
              <w:spacing w:after="120" w:line="276" w:lineRule="auto"/>
              <w:rPr>
                <w:iCs/>
              </w:rPr>
            </w:pPr>
            <w:r w:rsidRPr="00624EEE">
              <w:rPr>
                <w:iCs/>
              </w:rPr>
              <w:t>Jewellery Metal setter Quality checker</w:t>
            </w:r>
          </w:p>
        </w:tc>
      </w:tr>
      <w:tr w:rsidR="003A7849" w:rsidRPr="00D8262D" w14:paraId="55B514AE" w14:textId="77777777" w:rsidTr="00AF2C58">
        <w:trPr>
          <w:trHeight w:val="20"/>
          <w:jc w:val="center"/>
        </w:trPr>
        <w:tc>
          <w:tcPr>
            <w:tcW w:w="730" w:type="dxa"/>
          </w:tcPr>
          <w:p w14:paraId="2E3E7D04"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1F274BCC" w14:textId="5064B377" w:rsidR="003A7849" w:rsidRPr="00D8262D" w:rsidRDefault="003A7849" w:rsidP="00EB4AD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tc>
        <w:tc>
          <w:tcPr>
            <w:tcW w:w="7206" w:type="dxa"/>
          </w:tcPr>
          <w:p w14:paraId="41939482" w14:textId="547847BF" w:rsidR="000F7CF4" w:rsidRPr="00D8262D" w:rsidRDefault="00A70881" w:rsidP="002C4488">
            <w:pPr>
              <w:spacing w:line="276" w:lineRule="auto"/>
              <w:jc w:val="both"/>
            </w:pPr>
            <w:r w:rsidRPr="00A70881">
              <w:t xml:space="preserve">Minimum 10th Standard Passed </w:t>
            </w:r>
            <w:r w:rsidR="002C4488">
              <w:t xml:space="preserve">with </w:t>
            </w:r>
            <w:r w:rsidRPr="00A70881">
              <w:t>3-year experience at Supervisor or Team Leader or Manager level.</w:t>
            </w:r>
          </w:p>
        </w:tc>
      </w:tr>
      <w:tr w:rsidR="003A7849" w:rsidRPr="00D8262D" w14:paraId="18D90730" w14:textId="77777777" w:rsidTr="00AF2C58">
        <w:trPr>
          <w:trHeight w:val="20"/>
          <w:jc w:val="center"/>
        </w:trPr>
        <w:tc>
          <w:tcPr>
            <w:tcW w:w="730" w:type="dxa"/>
          </w:tcPr>
          <w:p w14:paraId="06ECC768"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4AA8379"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Curriculum Creation Date</w:t>
            </w:r>
          </w:p>
        </w:tc>
        <w:tc>
          <w:tcPr>
            <w:tcW w:w="7206" w:type="dxa"/>
          </w:tcPr>
          <w:p w14:paraId="5C82969E" w14:textId="6C52D4E9" w:rsidR="003A7849" w:rsidRPr="00D8262D" w:rsidRDefault="00475EF6" w:rsidP="003A7849">
            <w:pPr>
              <w:spacing w:line="276" w:lineRule="auto"/>
            </w:pPr>
            <w:r>
              <w:t>1</w:t>
            </w:r>
            <w:r w:rsidR="007B6B09">
              <w:t>8</w:t>
            </w:r>
            <w:r w:rsidR="003A7849" w:rsidRPr="00E13A70">
              <w:t>/</w:t>
            </w:r>
            <w:r w:rsidR="007B6B09">
              <w:t>11</w:t>
            </w:r>
            <w:r w:rsidR="003A7849" w:rsidRPr="00E13A70">
              <w:t>/202</w:t>
            </w:r>
            <w:r w:rsidR="003A7849">
              <w:t>2</w:t>
            </w:r>
          </w:p>
        </w:tc>
      </w:tr>
      <w:tr w:rsidR="003A7849" w:rsidRPr="00D8262D" w14:paraId="65130017" w14:textId="77777777" w:rsidTr="00AF2C58">
        <w:trPr>
          <w:trHeight w:val="20"/>
          <w:jc w:val="center"/>
        </w:trPr>
        <w:tc>
          <w:tcPr>
            <w:tcW w:w="730" w:type="dxa"/>
          </w:tcPr>
          <w:p w14:paraId="58F58378"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5DC173ED" w14:textId="77777777"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206" w:type="dxa"/>
          </w:tcPr>
          <w:p w14:paraId="61892310" w14:textId="5EFA09BE" w:rsidR="003A7849" w:rsidRPr="00D8262D" w:rsidRDefault="00700CE3" w:rsidP="003A7849">
            <w:pPr>
              <w:spacing w:line="276" w:lineRule="auto"/>
            </w:pPr>
            <w:r>
              <w:t>0</w:t>
            </w:r>
            <w:r w:rsidRPr="00700CE3">
              <w:t>2/24/2025</w:t>
            </w:r>
          </w:p>
        </w:tc>
      </w:tr>
      <w:tr w:rsidR="003A7849" w:rsidRPr="00D8262D" w14:paraId="5996DE88" w14:textId="77777777" w:rsidTr="00AF2C58">
        <w:trPr>
          <w:trHeight w:val="20"/>
          <w:jc w:val="center"/>
        </w:trPr>
        <w:tc>
          <w:tcPr>
            <w:tcW w:w="730" w:type="dxa"/>
          </w:tcPr>
          <w:p w14:paraId="24F7660C" w14:textId="77777777" w:rsidR="003A7849" w:rsidRPr="00D8262D" w:rsidRDefault="003A7849" w:rsidP="003A7849">
            <w:pPr>
              <w:pStyle w:val="Default"/>
              <w:numPr>
                <w:ilvl w:val="0"/>
                <w:numId w:val="4"/>
              </w:numPr>
              <w:spacing w:line="276" w:lineRule="auto"/>
              <w:jc w:val="center"/>
              <w:rPr>
                <w:rFonts w:asciiTheme="minorHAnsi" w:hAnsiTheme="minorHAnsi" w:cstheme="minorHAnsi"/>
                <w:b/>
                <w:bCs/>
                <w:color w:val="auto"/>
                <w:sz w:val="22"/>
                <w:szCs w:val="22"/>
              </w:rPr>
            </w:pPr>
          </w:p>
        </w:tc>
        <w:tc>
          <w:tcPr>
            <w:tcW w:w="7184" w:type="dxa"/>
          </w:tcPr>
          <w:p w14:paraId="42129F38" w14:textId="21986CD0" w:rsidR="003A7849" w:rsidRPr="00D8262D" w:rsidRDefault="003A7849" w:rsidP="003A784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List </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 xml:space="preserve">f </w:t>
            </w:r>
            <w:r>
              <w:rPr>
                <w:rFonts w:asciiTheme="minorHAnsi" w:hAnsiTheme="minorHAnsi" w:cstheme="minorHAnsi"/>
                <w:b/>
                <w:bCs/>
                <w:color w:val="auto"/>
                <w:sz w:val="22"/>
                <w:szCs w:val="22"/>
              </w:rPr>
              <w:t>Other</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Supporting Documents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206" w:type="dxa"/>
          </w:tcPr>
          <w:p w14:paraId="5F72FE69" w14:textId="230409BB" w:rsidR="003A7849" w:rsidRPr="00D8262D" w:rsidRDefault="003A7849" w:rsidP="003A7849">
            <w:pPr>
              <w:spacing w:line="276" w:lineRule="auto"/>
            </w:pPr>
            <w:r>
              <w:t>NA</w:t>
            </w:r>
          </w:p>
        </w:tc>
      </w:tr>
    </w:tbl>
    <w:p w14:paraId="73E01F51" w14:textId="781E6A85" w:rsidR="007E7677" w:rsidRDefault="007E7677" w:rsidP="007E7677">
      <w:bookmarkStart w:id="6" w:name="_Toc92480120"/>
    </w:p>
    <w:p w14:paraId="41E97983" w14:textId="34E7608C" w:rsidR="007E7677" w:rsidRDefault="007E7677" w:rsidP="007E7677"/>
    <w:p w14:paraId="2B6F990D" w14:textId="734F586B" w:rsidR="007E7677" w:rsidRDefault="007E7677" w:rsidP="007E7677"/>
    <w:p w14:paraId="45FFF2C3" w14:textId="07110047" w:rsidR="007E7677" w:rsidRDefault="007E7677" w:rsidP="007E7677"/>
    <w:p w14:paraId="32446AAD" w14:textId="33DA3488" w:rsidR="007E7677" w:rsidRDefault="007E7677" w:rsidP="007E7677"/>
    <w:p w14:paraId="551E0445" w14:textId="7BF26666" w:rsidR="008724FC" w:rsidRDefault="008724FC" w:rsidP="007E7677"/>
    <w:p w14:paraId="1D4F4E0B" w14:textId="0671C08F" w:rsidR="00C8552E" w:rsidRDefault="00C8552E" w:rsidP="007E7677"/>
    <w:p w14:paraId="54F4E924" w14:textId="77777777" w:rsidR="00C8552E" w:rsidRDefault="00C8552E" w:rsidP="007E7677"/>
    <w:p w14:paraId="5F88AFB3" w14:textId="0A15AFCA" w:rsidR="008724FC" w:rsidRDefault="008724FC" w:rsidP="007E7677"/>
    <w:p w14:paraId="7D057E5E" w14:textId="56CDDFDF" w:rsidR="00475EF6" w:rsidRDefault="00475EF6" w:rsidP="007E7677"/>
    <w:p w14:paraId="33125471" w14:textId="77777777" w:rsidR="00475EF6" w:rsidRDefault="00475EF6" w:rsidP="007E7677"/>
    <w:p w14:paraId="3D3CB563" w14:textId="74A83402" w:rsidR="00345BA2" w:rsidRDefault="00345BA2" w:rsidP="00345BA2">
      <w:pPr>
        <w:pStyle w:val="Heading1"/>
        <w:jc w:val="center"/>
      </w:pPr>
      <w:r>
        <w:lastRenderedPageBreak/>
        <w:t>M</w:t>
      </w:r>
      <w:r w:rsidRPr="00625324">
        <w:t>odule Details</w:t>
      </w:r>
      <w:bookmarkEnd w:id="6"/>
    </w:p>
    <w:p w14:paraId="6D53F209" w14:textId="48792B0C" w:rsidR="00642E39" w:rsidRDefault="00642E39" w:rsidP="00642E39"/>
    <w:tbl>
      <w:tblPr>
        <w:tblStyle w:val="TableGridLight"/>
        <w:tblW w:w="13119" w:type="dxa"/>
        <w:jc w:val="center"/>
        <w:tblLayout w:type="fixed"/>
        <w:tblLook w:val="04A0" w:firstRow="1" w:lastRow="0" w:firstColumn="1" w:lastColumn="0" w:noHBand="0" w:noVBand="1"/>
      </w:tblPr>
      <w:tblGrid>
        <w:gridCol w:w="546"/>
        <w:gridCol w:w="2568"/>
        <w:gridCol w:w="5812"/>
        <w:gridCol w:w="900"/>
        <w:gridCol w:w="900"/>
        <w:gridCol w:w="1223"/>
        <w:gridCol w:w="1170"/>
      </w:tblGrid>
      <w:tr w:rsidR="00A51823" w:rsidRPr="004967B8" w14:paraId="6332EDA4" w14:textId="6D524A6B" w:rsidTr="007E151E">
        <w:trPr>
          <w:trHeight w:val="251"/>
          <w:tblHeader/>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9E365" w14:textId="77777777" w:rsidR="00A51823" w:rsidRPr="004967B8" w:rsidRDefault="00A51823" w:rsidP="0013212F">
            <w:pPr>
              <w:spacing w:line="276" w:lineRule="auto"/>
              <w:rPr>
                <w:rFonts w:cstheme="minorHAnsi"/>
                <w:b/>
                <w:bCs/>
              </w:rPr>
            </w:pPr>
            <w:bookmarkStart w:id="7" w:name="_Toc41431348"/>
            <w:r w:rsidRPr="004967B8">
              <w:rPr>
                <w:rFonts w:cstheme="minorHAnsi"/>
                <w:b/>
                <w:bCs/>
              </w:rPr>
              <w:t>S. No</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55CC2" w14:textId="77777777" w:rsidR="00A51823" w:rsidRPr="004967B8" w:rsidRDefault="00A51823" w:rsidP="0013212F">
            <w:pPr>
              <w:spacing w:line="276" w:lineRule="auto"/>
              <w:rPr>
                <w:rFonts w:cstheme="minorHAnsi"/>
                <w:b/>
                <w:bCs/>
              </w:rPr>
            </w:pPr>
            <w:r>
              <w:rPr>
                <w:rFonts w:cstheme="minorHAnsi"/>
                <w:b/>
                <w:bCs/>
              </w:rPr>
              <w:t>Module/NOS Name, Code, Version</w:t>
            </w:r>
          </w:p>
        </w:tc>
        <w:tc>
          <w:tcPr>
            <w:tcW w:w="5812" w:type="dxa"/>
            <w:vMerge w:val="restart"/>
            <w:tcBorders>
              <w:top w:val="single" w:sz="4" w:space="0" w:color="auto"/>
              <w:left w:val="single" w:sz="4" w:space="0" w:color="auto"/>
              <w:right w:val="single" w:sz="4" w:space="0" w:color="auto"/>
            </w:tcBorders>
            <w:shd w:val="clear" w:color="auto" w:fill="D9D9D9" w:themeFill="background1" w:themeFillShade="D9"/>
          </w:tcPr>
          <w:p w14:paraId="2B942165" w14:textId="77777777" w:rsidR="00A51823" w:rsidRPr="004967B8" w:rsidRDefault="00A51823" w:rsidP="0013212F">
            <w:pPr>
              <w:spacing w:line="276" w:lineRule="auto"/>
              <w:rPr>
                <w:rFonts w:cstheme="minorHAnsi"/>
                <w:b/>
                <w:bCs/>
              </w:rPr>
            </w:pPr>
            <w:r w:rsidRPr="004967B8">
              <w:rPr>
                <w:rFonts w:cstheme="minorHAnsi"/>
                <w:b/>
                <w:bCs/>
              </w:rPr>
              <w:t>Outcomes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CD4BE" w14:textId="77777777" w:rsidR="00A51823" w:rsidRPr="004967B8" w:rsidRDefault="00A51823" w:rsidP="0013212F">
            <w:pPr>
              <w:spacing w:line="276" w:lineRule="auto"/>
              <w:jc w:val="center"/>
              <w:rPr>
                <w:rFonts w:cstheme="minorHAnsi"/>
                <w:b/>
                <w:bCs/>
              </w:rPr>
            </w:pPr>
            <w:r w:rsidRPr="004967B8">
              <w:rPr>
                <w:rFonts w:cstheme="minorHAnsi"/>
                <w:b/>
                <w:bCs/>
              </w:rPr>
              <w:t>Assessment Marks</w:t>
            </w:r>
          </w:p>
        </w:tc>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DCADC" w14:textId="52C4C366" w:rsidR="00A51823" w:rsidRPr="004967B8" w:rsidRDefault="00A51823" w:rsidP="0013212F">
            <w:pPr>
              <w:spacing w:line="276" w:lineRule="auto"/>
              <w:rPr>
                <w:rFonts w:cstheme="minorHAnsi"/>
                <w:b/>
                <w:bCs/>
              </w:rPr>
            </w:pPr>
            <w:r>
              <w:rPr>
                <w:rFonts w:cstheme="minorHAnsi"/>
                <w:b/>
                <w:bCs/>
              </w:rPr>
              <w:t>Passing Percentage</w:t>
            </w:r>
          </w:p>
        </w:tc>
      </w:tr>
      <w:tr w:rsidR="00A51823" w:rsidRPr="004967B8" w14:paraId="0E4FA22B" w14:textId="0B5C0143" w:rsidTr="007E151E">
        <w:trPr>
          <w:trHeight w:val="251"/>
          <w:tblHeader/>
          <w:jc w:val="center"/>
        </w:trPr>
        <w:tc>
          <w:tcPr>
            <w:tcW w:w="546" w:type="dxa"/>
            <w:vMerge/>
            <w:tcBorders>
              <w:top w:val="single" w:sz="4" w:space="0" w:color="auto"/>
              <w:left w:val="single" w:sz="4" w:space="0" w:color="auto"/>
              <w:bottom w:val="single" w:sz="4" w:space="0" w:color="auto"/>
              <w:right w:val="single" w:sz="4" w:space="0" w:color="auto"/>
            </w:tcBorders>
          </w:tcPr>
          <w:p w14:paraId="33D3922F" w14:textId="77777777" w:rsidR="00A51823" w:rsidRPr="004967B8" w:rsidRDefault="00A51823" w:rsidP="0013212F">
            <w:pPr>
              <w:spacing w:line="276" w:lineRule="auto"/>
              <w:rPr>
                <w:rFonts w:cstheme="minorHAnsi"/>
              </w:rPr>
            </w:pPr>
          </w:p>
        </w:tc>
        <w:tc>
          <w:tcPr>
            <w:tcW w:w="2568" w:type="dxa"/>
            <w:vMerge/>
            <w:tcBorders>
              <w:top w:val="single" w:sz="4" w:space="0" w:color="auto"/>
              <w:left w:val="single" w:sz="4" w:space="0" w:color="auto"/>
              <w:bottom w:val="single" w:sz="4" w:space="0" w:color="auto"/>
              <w:right w:val="single" w:sz="4" w:space="0" w:color="auto"/>
            </w:tcBorders>
          </w:tcPr>
          <w:p w14:paraId="569BD43D" w14:textId="77777777" w:rsidR="00A51823" w:rsidRPr="004967B8" w:rsidRDefault="00A51823" w:rsidP="0013212F">
            <w:pPr>
              <w:spacing w:line="276" w:lineRule="auto"/>
              <w:rPr>
                <w:rFonts w:cstheme="minorHAnsi"/>
              </w:rPr>
            </w:pPr>
          </w:p>
        </w:tc>
        <w:tc>
          <w:tcPr>
            <w:tcW w:w="5812" w:type="dxa"/>
            <w:vMerge/>
            <w:tcBorders>
              <w:left w:val="single" w:sz="4" w:space="0" w:color="auto"/>
              <w:bottom w:val="single" w:sz="4" w:space="0" w:color="auto"/>
              <w:right w:val="single" w:sz="4" w:space="0" w:color="auto"/>
            </w:tcBorders>
          </w:tcPr>
          <w:p w14:paraId="332A06B9" w14:textId="77777777" w:rsidR="00A51823" w:rsidRPr="004967B8" w:rsidRDefault="00A51823" w:rsidP="0013212F">
            <w:pPr>
              <w:pStyle w:val="ListParagraph"/>
              <w:numPr>
                <w:ilvl w:val="0"/>
                <w:numId w:val="1"/>
              </w:numPr>
              <w:spacing w:line="27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CC3F8" w14:textId="51A87ADC" w:rsidR="00A51823" w:rsidRPr="004967B8" w:rsidRDefault="00A51823" w:rsidP="008B4F56">
            <w:pPr>
              <w:spacing w:line="276" w:lineRule="auto"/>
              <w:jc w:val="center"/>
              <w:rPr>
                <w:rFonts w:cstheme="minorHAnsi"/>
                <w:b/>
                <w:bCs/>
              </w:rPr>
            </w:pPr>
            <w:r w:rsidRPr="004967B8">
              <w:rPr>
                <w:rFonts w:cstheme="minorHAnsi"/>
                <w:b/>
                <w:bCs/>
              </w:rPr>
              <w:t>Th.</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B41E" w14:textId="77777777" w:rsidR="00A51823" w:rsidRPr="004967B8" w:rsidRDefault="00A51823" w:rsidP="0013212F">
            <w:pPr>
              <w:spacing w:line="276" w:lineRule="auto"/>
              <w:jc w:val="center"/>
              <w:rPr>
                <w:rFonts w:cstheme="minorHAnsi"/>
                <w:b/>
                <w:bCs/>
              </w:rPr>
            </w:pPr>
            <w:r w:rsidRPr="004967B8">
              <w:rPr>
                <w:rFonts w:cstheme="minorHAnsi"/>
                <w:b/>
                <w:bCs/>
              </w:rPr>
              <w:t>Pr.</w:t>
            </w:r>
          </w:p>
        </w:tc>
        <w:tc>
          <w:tcPr>
            <w:tcW w:w="1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8D77C" w14:textId="671FFFE2" w:rsidR="00A51823" w:rsidRPr="00B41D25" w:rsidRDefault="00A51823" w:rsidP="008B4F56">
            <w:pPr>
              <w:spacing w:line="276" w:lineRule="auto"/>
              <w:jc w:val="center"/>
              <w:rPr>
                <w:rFonts w:cstheme="minorHAnsi"/>
                <w:b/>
                <w:bCs/>
              </w:rPr>
            </w:pPr>
            <w:r w:rsidRPr="00B41D25">
              <w:rPr>
                <w:rFonts w:cstheme="minorHAnsi"/>
                <w:b/>
                <w:bCs/>
              </w:rPr>
              <w:t>Th.</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928AD" w14:textId="480F8ABC" w:rsidR="00A51823" w:rsidRPr="006501C5" w:rsidRDefault="00A51823" w:rsidP="008B4F56">
            <w:pPr>
              <w:spacing w:line="276" w:lineRule="auto"/>
              <w:ind w:left="360"/>
              <w:jc w:val="center"/>
              <w:rPr>
                <w:rFonts w:cstheme="minorHAnsi"/>
              </w:rPr>
            </w:pPr>
            <w:r w:rsidRPr="004967B8">
              <w:rPr>
                <w:rFonts w:cstheme="minorHAnsi"/>
                <w:b/>
                <w:bCs/>
              </w:rPr>
              <w:t>Pr.</w:t>
            </w:r>
          </w:p>
        </w:tc>
      </w:tr>
      <w:tr w:rsidR="00A51823" w:rsidRPr="004967B8" w14:paraId="010CADF7" w14:textId="6B8A5DAC" w:rsidTr="007E151E">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200CF150" w14:textId="71BA7FC3" w:rsidR="00A51823" w:rsidRPr="00B24EDD" w:rsidRDefault="00A51823" w:rsidP="00511097">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2B924B8D" w14:textId="3F55841C" w:rsidR="00A51823" w:rsidRPr="000F7CF4" w:rsidRDefault="000F7CF4" w:rsidP="00BF0C0A">
            <w:pPr>
              <w:spacing w:line="276" w:lineRule="auto"/>
              <w:rPr>
                <w:rFonts w:cstheme="minorHAnsi"/>
                <w:b/>
                <w:bCs/>
              </w:rPr>
            </w:pPr>
            <w:r w:rsidRPr="000F7CF4">
              <w:rPr>
                <w:b/>
                <w:bCs/>
              </w:rPr>
              <w:t xml:space="preserve">Introduction </w:t>
            </w:r>
            <w:r w:rsidR="00475EF6">
              <w:rPr>
                <w:b/>
                <w:bCs/>
              </w:rPr>
              <w:t>and orientation</w:t>
            </w:r>
          </w:p>
        </w:tc>
        <w:tc>
          <w:tcPr>
            <w:tcW w:w="5812" w:type="dxa"/>
            <w:tcBorders>
              <w:top w:val="single" w:sz="4" w:space="0" w:color="auto"/>
              <w:left w:val="single" w:sz="4" w:space="0" w:color="auto"/>
              <w:bottom w:val="single" w:sz="4" w:space="0" w:color="auto"/>
              <w:right w:val="single" w:sz="4" w:space="0" w:color="auto"/>
            </w:tcBorders>
          </w:tcPr>
          <w:p w14:paraId="127F1F81" w14:textId="5E35A955" w:rsidR="000F7CF4" w:rsidRPr="000F7CF4" w:rsidRDefault="000F7CF4" w:rsidP="000F7CF4">
            <w:pPr>
              <w:pStyle w:val="ListParagraph"/>
              <w:numPr>
                <w:ilvl w:val="0"/>
                <w:numId w:val="3"/>
              </w:numPr>
              <w:spacing w:line="276" w:lineRule="auto"/>
              <w:rPr>
                <w:rFonts w:cstheme="minorHAnsi"/>
              </w:rPr>
            </w:pPr>
            <w:r w:rsidRPr="000F7CF4">
              <w:rPr>
                <w:rFonts w:cstheme="minorHAnsi"/>
              </w:rPr>
              <w:t xml:space="preserve">Identify </w:t>
            </w:r>
            <w:r w:rsidR="00A712A8" w:rsidRPr="00A712A8">
              <w:rPr>
                <w:rFonts w:cstheme="minorHAnsi"/>
              </w:rPr>
              <w:t>basic process of jewellery manufacturing</w:t>
            </w:r>
            <w:r w:rsidRPr="000F7CF4">
              <w:rPr>
                <w:rFonts w:cstheme="minorHAnsi"/>
              </w:rPr>
              <w:t>.</w:t>
            </w:r>
          </w:p>
          <w:p w14:paraId="31E85947" w14:textId="77777777" w:rsidR="000F7CF4" w:rsidRPr="000F7CF4" w:rsidRDefault="000F7CF4" w:rsidP="000F7CF4">
            <w:pPr>
              <w:pStyle w:val="ListParagraph"/>
              <w:numPr>
                <w:ilvl w:val="0"/>
                <w:numId w:val="3"/>
              </w:numPr>
              <w:spacing w:line="276" w:lineRule="auto"/>
              <w:rPr>
                <w:rFonts w:cstheme="minorHAnsi"/>
              </w:rPr>
            </w:pPr>
            <w:r w:rsidRPr="000F7CF4">
              <w:rPr>
                <w:rFonts w:cstheme="minorHAnsi"/>
              </w:rPr>
              <w:t>Interact with different departments and key personnel of departments in the organization.</w:t>
            </w:r>
          </w:p>
          <w:p w14:paraId="1ED81493" w14:textId="77777777" w:rsidR="00A51823" w:rsidRDefault="000F7CF4" w:rsidP="000F7CF4">
            <w:pPr>
              <w:pStyle w:val="ListParagraph"/>
              <w:numPr>
                <w:ilvl w:val="0"/>
                <w:numId w:val="3"/>
              </w:numPr>
              <w:spacing w:line="276" w:lineRule="auto"/>
              <w:rPr>
                <w:rFonts w:cstheme="minorHAnsi"/>
              </w:rPr>
            </w:pPr>
            <w:r w:rsidRPr="000F7CF4">
              <w:rPr>
                <w:rFonts w:cstheme="minorHAnsi"/>
              </w:rPr>
              <w:t>Identify HR policies, timings to be followed in the organisation, leaves, holidays, disciplinary policies etc.</w:t>
            </w:r>
          </w:p>
          <w:p w14:paraId="2669309F" w14:textId="4A43EBBF" w:rsidR="00B516D5" w:rsidRPr="00A712A8" w:rsidRDefault="00C14D2B" w:rsidP="00A712A8">
            <w:pPr>
              <w:pStyle w:val="ListParagraph"/>
              <w:numPr>
                <w:ilvl w:val="0"/>
                <w:numId w:val="3"/>
              </w:numPr>
              <w:rPr>
                <w:rFonts w:cstheme="minorHAnsi"/>
              </w:rPr>
            </w:pPr>
            <w:r w:rsidRPr="00C14D2B">
              <w:rPr>
                <w:rFonts w:cstheme="minorHAnsi"/>
              </w:rPr>
              <w:t xml:space="preserve">List the responsibilities of a </w:t>
            </w:r>
            <w:r w:rsidR="00A70881">
              <w:rPr>
                <w:rFonts w:cstheme="minorHAnsi"/>
              </w:rPr>
              <w:t>Metal Setter</w:t>
            </w:r>
            <w:r w:rsidR="00525D2C">
              <w:rPr>
                <w:rFonts w:cstheme="minorHAnsi"/>
              </w:rPr>
              <w:t>.</w:t>
            </w:r>
          </w:p>
        </w:tc>
        <w:tc>
          <w:tcPr>
            <w:tcW w:w="900" w:type="dxa"/>
            <w:tcBorders>
              <w:top w:val="single" w:sz="4" w:space="0" w:color="auto"/>
              <w:left w:val="single" w:sz="4" w:space="0" w:color="auto"/>
              <w:bottom w:val="single" w:sz="4" w:space="0" w:color="auto"/>
              <w:right w:val="single" w:sz="4" w:space="0" w:color="auto"/>
            </w:tcBorders>
          </w:tcPr>
          <w:p w14:paraId="17F5879C" w14:textId="4BB3286B" w:rsidR="00A51823" w:rsidRPr="004967B8" w:rsidRDefault="00A51823" w:rsidP="008B4F56">
            <w:pPr>
              <w:spacing w:line="276" w:lineRule="auto"/>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41602059" w14:textId="6CF609F2" w:rsidR="00A51823" w:rsidRPr="004967B8" w:rsidRDefault="00A51823" w:rsidP="00511097">
            <w:pPr>
              <w:spacing w:line="276" w:lineRule="auto"/>
              <w:jc w:val="center"/>
              <w:rPr>
                <w:rFonts w:cstheme="minorHAnsi"/>
              </w:rPr>
            </w:pPr>
          </w:p>
        </w:tc>
        <w:tc>
          <w:tcPr>
            <w:tcW w:w="1223" w:type="dxa"/>
            <w:tcBorders>
              <w:top w:val="single" w:sz="4" w:space="0" w:color="auto"/>
              <w:left w:val="single" w:sz="4" w:space="0" w:color="auto"/>
              <w:bottom w:val="single" w:sz="4" w:space="0" w:color="auto"/>
              <w:right w:val="single" w:sz="4" w:space="0" w:color="auto"/>
            </w:tcBorders>
          </w:tcPr>
          <w:p w14:paraId="1FC5C469" w14:textId="572138C2" w:rsidR="00A51823" w:rsidRPr="004967B8" w:rsidRDefault="00A51823" w:rsidP="00F662A9">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36386DBF" w14:textId="608E792D" w:rsidR="00A51823" w:rsidRDefault="00A51823" w:rsidP="00F662A9">
            <w:pPr>
              <w:spacing w:line="276" w:lineRule="auto"/>
            </w:pPr>
          </w:p>
        </w:tc>
      </w:tr>
      <w:tr w:rsidR="00EE17CA" w:rsidRPr="004967B8" w14:paraId="22A7AD82" w14:textId="4A1C71F7" w:rsidTr="007E151E">
        <w:trPr>
          <w:trHeight w:val="251"/>
          <w:jc w:val="center"/>
        </w:trPr>
        <w:tc>
          <w:tcPr>
            <w:tcW w:w="546" w:type="dxa"/>
            <w:tcBorders>
              <w:left w:val="single" w:sz="4" w:space="0" w:color="auto"/>
              <w:bottom w:val="single" w:sz="4" w:space="0" w:color="auto"/>
              <w:right w:val="single" w:sz="4" w:space="0" w:color="auto"/>
            </w:tcBorders>
          </w:tcPr>
          <w:p w14:paraId="332FEBF4" w14:textId="77777777" w:rsidR="00EE17CA" w:rsidRPr="00B24EDD" w:rsidRDefault="00EE17CA" w:rsidP="00EE17CA">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0086BF6C" w14:textId="24B42B74" w:rsidR="00EE17CA" w:rsidRDefault="00A70881" w:rsidP="00EE17CA">
            <w:pPr>
              <w:spacing w:line="276" w:lineRule="auto"/>
              <w:rPr>
                <w:rFonts w:cstheme="minorHAnsi"/>
                <w:b/>
                <w:bCs/>
              </w:rPr>
            </w:pPr>
            <w:r w:rsidRPr="00A70881">
              <w:rPr>
                <w:rFonts w:cstheme="minorHAnsi"/>
                <w:b/>
                <w:bCs/>
              </w:rPr>
              <w:t>Maintain occupational health and safety</w:t>
            </w:r>
          </w:p>
          <w:p w14:paraId="643AD7E3" w14:textId="57537856" w:rsidR="00EE17CA" w:rsidRDefault="00EE17CA" w:rsidP="00EE17CA">
            <w:pPr>
              <w:spacing w:line="276" w:lineRule="auto"/>
              <w:rPr>
                <w:rFonts w:cstheme="minorHAnsi"/>
                <w:b/>
                <w:bCs/>
              </w:rPr>
            </w:pPr>
            <w:r w:rsidRPr="00A712A8">
              <w:rPr>
                <w:rFonts w:cstheme="minorHAnsi"/>
                <w:b/>
                <w:bCs/>
              </w:rPr>
              <w:t>G&amp;J/N99</w:t>
            </w:r>
            <w:r>
              <w:rPr>
                <w:rFonts w:cstheme="minorHAnsi"/>
                <w:b/>
                <w:bCs/>
              </w:rPr>
              <w:t>0</w:t>
            </w:r>
            <w:r w:rsidR="00A70881">
              <w:rPr>
                <w:rFonts w:cstheme="minorHAnsi"/>
                <w:b/>
                <w:bCs/>
              </w:rPr>
              <w:t>5</w:t>
            </w:r>
          </w:p>
          <w:p w14:paraId="507BCD3A" w14:textId="7E033383" w:rsidR="00EE17CA" w:rsidRPr="004967B8" w:rsidRDefault="00EE17CA" w:rsidP="00EE17CA">
            <w:pPr>
              <w:spacing w:line="276" w:lineRule="auto"/>
              <w:rPr>
                <w:rFonts w:cstheme="minorHAnsi"/>
              </w:rPr>
            </w:pPr>
            <w:r w:rsidRPr="003156CC">
              <w:rPr>
                <w:rFonts w:cstheme="minorHAnsi"/>
                <w:b/>
                <w:bCs/>
              </w:rPr>
              <w:t xml:space="preserve">Version: </w:t>
            </w:r>
            <w:r w:rsidR="00A70881">
              <w:rPr>
                <w:rFonts w:cstheme="minorHAnsi"/>
                <w:b/>
                <w:bCs/>
              </w:rPr>
              <w:t>1</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79AABE17"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 xml:space="preserve">Record and report potential safety issues while working </w:t>
            </w:r>
            <w:r>
              <w:rPr>
                <w:rFonts w:cstheme="minorHAnsi"/>
              </w:rPr>
              <w:t>at</w:t>
            </w:r>
            <w:r w:rsidRPr="008402A4">
              <w:rPr>
                <w:rFonts w:cstheme="minorHAnsi"/>
              </w:rPr>
              <w:t xml:space="preserve"> work</w:t>
            </w:r>
            <w:r>
              <w:rPr>
                <w:rFonts w:cstheme="minorHAnsi"/>
              </w:rPr>
              <w:t>place</w:t>
            </w:r>
            <w:r w:rsidRPr="008402A4">
              <w:rPr>
                <w:rFonts w:cstheme="minorHAnsi"/>
              </w:rPr>
              <w:t>.</w:t>
            </w:r>
          </w:p>
          <w:p w14:paraId="264B69A6"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Practice safety procedures at work</w:t>
            </w:r>
            <w:r>
              <w:rPr>
                <w:rFonts w:cstheme="minorHAnsi"/>
              </w:rPr>
              <w:t>place</w:t>
            </w:r>
            <w:r w:rsidRPr="008402A4">
              <w:rPr>
                <w:rFonts w:cstheme="minorHAnsi"/>
              </w:rPr>
              <w:t>.</w:t>
            </w:r>
          </w:p>
          <w:p w14:paraId="3620D15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Carryout work as per laid down instructions and guidelines for preventing danger or damage of the machines and report any abnormal observation.</w:t>
            </w:r>
          </w:p>
          <w:p w14:paraId="240C77E9" w14:textId="77777777" w:rsidR="00EE17CA" w:rsidRPr="00EA0DA9" w:rsidRDefault="00EE17CA" w:rsidP="00EE17CA">
            <w:pPr>
              <w:pStyle w:val="ListParagraph"/>
              <w:numPr>
                <w:ilvl w:val="0"/>
                <w:numId w:val="3"/>
              </w:numPr>
              <w:rPr>
                <w:rFonts w:cstheme="minorHAnsi"/>
              </w:rPr>
            </w:pPr>
            <w:r>
              <w:rPr>
                <w:rFonts w:cstheme="minorHAnsi"/>
              </w:rPr>
              <w:t>S</w:t>
            </w:r>
            <w:r w:rsidRPr="00EA0DA9">
              <w:rPr>
                <w:rFonts w:cstheme="minorHAnsi"/>
              </w:rPr>
              <w:t>anitiz</w:t>
            </w:r>
            <w:r>
              <w:rPr>
                <w:rFonts w:cstheme="minorHAnsi"/>
              </w:rPr>
              <w:t>e</w:t>
            </w:r>
            <w:r w:rsidRPr="00EA0DA9">
              <w:rPr>
                <w:rFonts w:cstheme="minorHAnsi"/>
              </w:rPr>
              <w:t xml:space="preserve"> and disinfect</w:t>
            </w:r>
            <w:r>
              <w:rPr>
                <w:rFonts w:cstheme="minorHAnsi"/>
              </w:rPr>
              <w:t xml:space="preserve"> the</w:t>
            </w:r>
            <w:r w:rsidRPr="00EA0DA9">
              <w:rPr>
                <w:rFonts w:cstheme="minorHAnsi"/>
              </w:rPr>
              <w:t xml:space="preserve"> one's work area regularly.</w:t>
            </w:r>
          </w:p>
          <w:p w14:paraId="0D60F60C"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Maintain cleanliness and hygiene of work</w:t>
            </w:r>
            <w:r>
              <w:rPr>
                <w:rFonts w:cstheme="minorHAnsi"/>
              </w:rPr>
              <w:t>place</w:t>
            </w:r>
            <w:r w:rsidRPr="008402A4">
              <w:rPr>
                <w:rFonts w:cstheme="minorHAnsi"/>
              </w:rPr>
              <w:t>.</w:t>
            </w:r>
          </w:p>
          <w:p w14:paraId="5BCBDA03" w14:textId="77777777" w:rsidR="00EE17CA" w:rsidRDefault="00EE17CA" w:rsidP="00EE17CA">
            <w:pPr>
              <w:pStyle w:val="ListParagraph"/>
              <w:numPr>
                <w:ilvl w:val="0"/>
                <w:numId w:val="3"/>
              </w:numPr>
              <w:spacing w:line="276" w:lineRule="auto"/>
              <w:rPr>
                <w:rFonts w:cstheme="minorHAnsi"/>
              </w:rPr>
            </w:pPr>
            <w:r w:rsidRPr="008402A4">
              <w:rPr>
                <w:rFonts w:cstheme="minorHAnsi"/>
              </w:rPr>
              <w:t>Escalate issues related to cleanliness, hygiene and hazardous material to concerned department.</w:t>
            </w:r>
          </w:p>
          <w:p w14:paraId="36779303" w14:textId="77777777" w:rsidR="00EE17CA" w:rsidRPr="00A81E18" w:rsidRDefault="00EE17CA" w:rsidP="00EE17CA">
            <w:pPr>
              <w:pStyle w:val="ListParagraph"/>
              <w:numPr>
                <w:ilvl w:val="0"/>
                <w:numId w:val="3"/>
              </w:numPr>
              <w:spacing w:line="276" w:lineRule="auto"/>
              <w:rPr>
                <w:rFonts w:cstheme="minorHAnsi"/>
              </w:rPr>
            </w:pPr>
            <w:r>
              <w:rPr>
                <w:rFonts w:cstheme="minorHAnsi"/>
              </w:rPr>
              <w:t>D</w:t>
            </w:r>
            <w:r w:rsidRPr="00A81E18">
              <w:rPr>
                <w:rFonts w:cstheme="minorHAnsi"/>
              </w:rPr>
              <w:t>eal with emergencies and accidents such as fires and natural calamities at the workplace.</w:t>
            </w:r>
          </w:p>
          <w:p w14:paraId="244F9F7A"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 u</w:t>
            </w:r>
            <w:r w:rsidRPr="00A81E18">
              <w:rPr>
                <w:rFonts w:cstheme="minorHAnsi"/>
              </w:rPr>
              <w:t xml:space="preserve">se </w:t>
            </w:r>
            <w:r>
              <w:rPr>
                <w:rFonts w:cstheme="minorHAnsi"/>
              </w:rPr>
              <w:t xml:space="preserve">of </w:t>
            </w:r>
            <w:r w:rsidRPr="00A81E18">
              <w:rPr>
                <w:rFonts w:cstheme="minorHAnsi"/>
              </w:rPr>
              <w:t>fire-fighting equipment available at the workplace</w:t>
            </w:r>
            <w:r>
              <w:rPr>
                <w:rFonts w:cstheme="minorHAnsi"/>
              </w:rPr>
              <w:t>.</w:t>
            </w:r>
          </w:p>
          <w:p w14:paraId="1DA5C671" w14:textId="77777777" w:rsidR="00EE17CA" w:rsidRPr="00A81E18" w:rsidRDefault="00EE17CA" w:rsidP="00EE17CA">
            <w:pPr>
              <w:pStyle w:val="ListParagraph"/>
              <w:numPr>
                <w:ilvl w:val="0"/>
                <w:numId w:val="3"/>
              </w:numPr>
              <w:spacing w:line="276" w:lineRule="auto"/>
              <w:rPr>
                <w:rFonts w:cstheme="minorHAnsi"/>
              </w:rPr>
            </w:pPr>
            <w:r>
              <w:rPr>
                <w:rFonts w:cstheme="minorHAnsi"/>
              </w:rPr>
              <w:t>Practice</w:t>
            </w:r>
            <w:r w:rsidRPr="00A81E18">
              <w:rPr>
                <w:rFonts w:cstheme="minorHAnsi"/>
              </w:rPr>
              <w:t xml:space="preserve"> safe material handling practices for lifting the heavy load.</w:t>
            </w:r>
          </w:p>
          <w:p w14:paraId="7BBA9C96" w14:textId="77777777" w:rsidR="00EE17CA" w:rsidRDefault="00EE17CA" w:rsidP="00EE17CA">
            <w:pPr>
              <w:pStyle w:val="ListParagraph"/>
              <w:numPr>
                <w:ilvl w:val="0"/>
                <w:numId w:val="3"/>
              </w:numPr>
              <w:spacing w:line="276" w:lineRule="auto"/>
              <w:rPr>
                <w:rFonts w:cstheme="minorHAnsi"/>
              </w:rPr>
            </w:pPr>
            <w:r>
              <w:rPr>
                <w:rFonts w:cstheme="minorHAnsi"/>
              </w:rPr>
              <w:lastRenderedPageBreak/>
              <w:t>Practice</w:t>
            </w:r>
            <w:r w:rsidRPr="00A81E18">
              <w:rPr>
                <w:rFonts w:cstheme="minorHAnsi"/>
              </w:rPr>
              <w:t xml:space="preserve"> first-aid practices.</w:t>
            </w:r>
          </w:p>
          <w:p w14:paraId="0A054A58" w14:textId="77777777" w:rsidR="00EE17CA" w:rsidRPr="008402A4" w:rsidRDefault="00EE17CA" w:rsidP="00EE17CA">
            <w:pPr>
              <w:pStyle w:val="ListParagraph"/>
              <w:numPr>
                <w:ilvl w:val="0"/>
                <w:numId w:val="3"/>
              </w:numPr>
              <w:spacing w:line="276" w:lineRule="auto"/>
              <w:rPr>
                <w:rFonts w:cstheme="minorHAnsi"/>
              </w:rPr>
            </w:pPr>
            <w:r w:rsidRPr="008402A4">
              <w:rPr>
                <w:rFonts w:cstheme="minorHAnsi"/>
              </w:rPr>
              <w:t>Inspect the work area, tools, equipment and materials for their cleanliness.</w:t>
            </w:r>
          </w:p>
          <w:p w14:paraId="387CFEE4" w14:textId="61026325" w:rsidR="00EE17CA" w:rsidRPr="00A712A8" w:rsidRDefault="00EE17CA" w:rsidP="00EE17CA">
            <w:pPr>
              <w:pStyle w:val="ListParagraph"/>
              <w:numPr>
                <w:ilvl w:val="0"/>
                <w:numId w:val="3"/>
              </w:numPr>
              <w:spacing w:line="276" w:lineRule="auto"/>
              <w:rPr>
                <w:rFonts w:cstheme="minorHAnsi"/>
              </w:rPr>
            </w:pPr>
            <w:r>
              <w:rPr>
                <w:rFonts w:cstheme="minorHAnsi"/>
              </w:rPr>
              <w:t>S</w:t>
            </w:r>
            <w:r w:rsidRPr="008402A4">
              <w:rPr>
                <w:rFonts w:cstheme="minorHAnsi"/>
              </w:rPr>
              <w:t>tor</w:t>
            </w:r>
            <w:r>
              <w:rPr>
                <w:rFonts w:cstheme="minorHAnsi"/>
              </w:rPr>
              <w:t>e the</w:t>
            </w:r>
            <w:r w:rsidRPr="008402A4">
              <w:rPr>
                <w:rFonts w:cstheme="minorHAnsi"/>
              </w:rPr>
              <w:t xml:space="preserve"> material and equipment in </w:t>
            </w:r>
            <w:r w:rsidR="002622A4" w:rsidRPr="008402A4">
              <w:rPr>
                <w:rFonts w:cstheme="minorHAnsi"/>
              </w:rPr>
              <w:t>the correct</w:t>
            </w:r>
            <w:r w:rsidRPr="008402A4">
              <w:rPr>
                <w:rFonts w:cstheme="minorHAnsi"/>
              </w:rPr>
              <w:t xml:space="preserve"> location and in good condition.</w:t>
            </w:r>
          </w:p>
        </w:tc>
        <w:tc>
          <w:tcPr>
            <w:tcW w:w="900" w:type="dxa"/>
            <w:tcBorders>
              <w:top w:val="single" w:sz="4" w:space="0" w:color="auto"/>
              <w:left w:val="single" w:sz="4" w:space="0" w:color="auto"/>
              <w:bottom w:val="single" w:sz="4" w:space="0" w:color="auto"/>
              <w:right w:val="single" w:sz="4" w:space="0" w:color="auto"/>
            </w:tcBorders>
          </w:tcPr>
          <w:p w14:paraId="56922CFB" w14:textId="753E9892" w:rsidR="00EE17CA" w:rsidRPr="004967B8" w:rsidRDefault="00EE17CA" w:rsidP="00EE17CA">
            <w:pPr>
              <w:spacing w:line="276" w:lineRule="auto"/>
              <w:jc w:val="center"/>
              <w:rPr>
                <w:rFonts w:cstheme="minorHAnsi"/>
              </w:rPr>
            </w:pPr>
            <w:r>
              <w:rPr>
                <w:rFonts w:cstheme="minorHAnsi"/>
              </w:rPr>
              <w:lastRenderedPageBreak/>
              <w:t>3.0</w:t>
            </w:r>
          </w:p>
        </w:tc>
        <w:tc>
          <w:tcPr>
            <w:tcW w:w="900" w:type="dxa"/>
            <w:tcBorders>
              <w:top w:val="single" w:sz="4" w:space="0" w:color="auto"/>
              <w:left w:val="single" w:sz="4" w:space="0" w:color="auto"/>
              <w:bottom w:val="single" w:sz="4" w:space="0" w:color="auto"/>
              <w:right w:val="single" w:sz="4" w:space="0" w:color="auto"/>
            </w:tcBorders>
          </w:tcPr>
          <w:p w14:paraId="40D46FA7" w14:textId="6A36183C" w:rsidR="00EE17CA" w:rsidRPr="004967B8" w:rsidRDefault="00A70881" w:rsidP="00EE17CA">
            <w:pPr>
              <w:spacing w:line="276" w:lineRule="auto"/>
              <w:jc w:val="center"/>
              <w:rPr>
                <w:rFonts w:cstheme="minorHAnsi"/>
              </w:rPr>
            </w:pPr>
            <w:r>
              <w:rPr>
                <w:rFonts w:cstheme="minorHAnsi"/>
              </w:rPr>
              <w:t>5</w:t>
            </w:r>
            <w:r w:rsidR="00EE17CA">
              <w:rPr>
                <w:rFonts w:cstheme="minorHAnsi"/>
              </w:rPr>
              <w:t>.0</w:t>
            </w:r>
          </w:p>
        </w:tc>
        <w:tc>
          <w:tcPr>
            <w:tcW w:w="1223" w:type="dxa"/>
            <w:tcBorders>
              <w:top w:val="single" w:sz="4" w:space="0" w:color="auto"/>
              <w:left w:val="single" w:sz="4" w:space="0" w:color="auto"/>
              <w:bottom w:val="single" w:sz="4" w:space="0" w:color="auto"/>
              <w:right w:val="single" w:sz="4" w:space="0" w:color="auto"/>
            </w:tcBorders>
          </w:tcPr>
          <w:p w14:paraId="30CC24AC" w14:textId="534D10BC" w:rsidR="00EE17CA" w:rsidRPr="004967B8" w:rsidRDefault="00EE17CA" w:rsidP="00EE17CA">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04CF3A3" w14:textId="4B265A49" w:rsidR="00EE17CA" w:rsidRPr="008B0C76" w:rsidRDefault="00EE17CA" w:rsidP="00EE17CA">
            <w:pPr>
              <w:spacing w:line="276" w:lineRule="auto"/>
            </w:pPr>
            <w:r>
              <w:t>50%</w:t>
            </w:r>
          </w:p>
        </w:tc>
      </w:tr>
      <w:tr w:rsidR="00304DEC" w:rsidRPr="004967B8" w14:paraId="4AB8367C" w14:textId="77777777" w:rsidTr="007E151E">
        <w:trPr>
          <w:trHeight w:val="251"/>
          <w:jc w:val="center"/>
        </w:trPr>
        <w:tc>
          <w:tcPr>
            <w:tcW w:w="546" w:type="dxa"/>
            <w:tcBorders>
              <w:top w:val="single" w:sz="4" w:space="0" w:color="auto"/>
              <w:left w:val="single" w:sz="4" w:space="0" w:color="auto"/>
              <w:right w:val="single" w:sz="4" w:space="0" w:color="auto"/>
            </w:tcBorders>
          </w:tcPr>
          <w:p w14:paraId="090F15D5" w14:textId="77777777" w:rsidR="00304DEC" w:rsidRPr="00B24EDD" w:rsidRDefault="00304DEC" w:rsidP="00304DEC">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7858884A" w14:textId="5CDFFA1F" w:rsidR="00304DEC" w:rsidRPr="003156CC" w:rsidRDefault="00E0361C" w:rsidP="00304DEC">
            <w:pPr>
              <w:spacing w:line="276" w:lineRule="auto"/>
              <w:rPr>
                <w:rFonts w:cstheme="minorHAnsi"/>
                <w:b/>
                <w:bCs/>
              </w:rPr>
            </w:pPr>
            <w:r w:rsidRPr="00E0361C">
              <w:rPr>
                <w:rFonts w:cstheme="minorHAnsi"/>
                <w:b/>
                <w:bCs/>
              </w:rPr>
              <w:t>Set diamond and gemstones in precious</w:t>
            </w:r>
            <w:r>
              <w:rPr>
                <w:rFonts w:cstheme="minorHAnsi"/>
                <w:b/>
                <w:bCs/>
              </w:rPr>
              <w:t xml:space="preserve"> </w:t>
            </w:r>
            <w:r w:rsidRPr="00E0361C">
              <w:rPr>
                <w:rFonts w:cstheme="minorHAnsi"/>
                <w:b/>
                <w:bCs/>
              </w:rPr>
              <w:t xml:space="preserve">metal jewellery piece </w:t>
            </w:r>
            <w:r w:rsidR="00304DEC" w:rsidRPr="006B2C51">
              <w:rPr>
                <w:rFonts w:cstheme="minorHAnsi"/>
                <w:b/>
                <w:bCs/>
              </w:rPr>
              <w:t>G&amp;J/N</w:t>
            </w:r>
            <w:r>
              <w:rPr>
                <w:rFonts w:cstheme="minorHAnsi"/>
                <w:b/>
                <w:bCs/>
              </w:rPr>
              <w:t>31</w:t>
            </w:r>
            <w:r w:rsidR="00304DEC" w:rsidRPr="006B2C51">
              <w:rPr>
                <w:rFonts w:cstheme="minorHAnsi"/>
                <w:b/>
                <w:bCs/>
              </w:rPr>
              <w:t>0</w:t>
            </w:r>
            <w:r>
              <w:rPr>
                <w:rFonts w:cstheme="minorHAnsi"/>
                <w:b/>
                <w:bCs/>
              </w:rPr>
              <w:t>1</w:t>
            </w:r>
          </w:p>
          <w:p w14:paraId="22C540C2" w14:textId="55EFACE9" w:rsidR="00304DEC" w:rsidRPr="008724FC" w:rsidRDefault="00304DEC" w:rsidP="00304DEC">
            <w:pPr>
              <w:spacing w:line="276" w:lineRule="auto"/>
              <w:rPr>
                <w:rFonts w:cstheme="minorHAnsi"/>
                <w:b/>
                <w:bCs/>
              </w:rPr>
            </w:pPr>
            <w:r w:rsidRPr="003156CC">
              <w:rPr>
                <w:rFonts w:cstheme="minorHAnsi"/>
                <w:b/>
                <w:bCs/>
              </w:rPr>
              <w:t xml:space="preserve">Version: </w:t>
            </w:r>
            <w:r w:rsidR="00E0361C">
              <w:rPr>
                <w:rFonts w:cstheme="minorHAnsi"/>
                <w:b/>
                <w:bCs/>
              </w:rPr>
              <w:t>1</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5942FE0D" w14:textId="0255119F" w:rsidR="00E0361C" w:rsidRPr="00E0361C" w:rsidRDefault="00E0361C" w:rsidP="00E0361C">
            <w:pPr>
              <w:numPr>
                <w:ilvl w:val="0"/>
                <w:numId w:val="3"/>
              </w:numPr>
              <w:spacing w:line="276" w:lineRule="auto"/>
              <w:rPr>
                <w:rFonts w:cstheme="minorHAnsi"/>
              </w:rPr>
            </w:pPr>
            <w:r w:rsidRPr="00E0361C">
              <w:rPr>
                <w:rFonts w:cstheme="minorHAnsi"/>
              </w:rPr>
              <w:t xml:space="preserve">Read &amp; interpret the job </w:t>
            </w:r>
            <w:r w:rsidR="00D016FE">
              <w:rPr>
                <w:rFonts w:cstheme="minorHAnsi"/>
              </w:rPr>
              <w:t>sheet/card</w:t>
            </w:r>
            <w:r w:rsidRPr="00E0361C">
              <w:rPr>
                <w:rFonts w:cstheme="minorHAnsi"/>
              </w:rPr>
              <w:t xml:space="preserve"> in terms of number of stones, weight of stones and type of setting requirement </w:t>
            </w:r>
          </w:p>
          <w:p w14:paraId="2F3A6C5D" w14:textId="679FFE28" w:rsidR="00E0361C" w:rsidRPr="00E0361C" w:rsidRDefault="00E0361C" w:rsidP="00E0361C">
            <w:pPr>
              <w:numPr>
                <w:ilvl w:val="0"/>
                <w:numId w:val="3"/>
              </w:numPr>
              <w:spacing w:line="276" w:lineRule="auto"/>
              <w:rPr>
                <w:rFonts w:cstheme="minorHAnsi"/>
              </w:rPr>
            </w:pPr>
            <w:r>
              <w:rPr>
                <w:rFonts w:cstheme="minorHAnsi"/>
              </w:rPr>
              <w:t>Identify</w:t>
            </w:r>
            <w:r w:rsidRPr="00E0361C">
              <w:rPr>
                <w:rFonts w:cstheme="minorHAnsi"/>
              </w:rPr>
              <w:t xml:space="preserve"> different types of stone basic and advanced type of setting basic and advanced techniques </w:t>
            </w:r>
          </w:p>
          <w:p w14:paraId="38399DD5" w14:textId="1C7BF1BF" w:rsidR="00E0361C" w:rsidRPr="00E0361C" w:rsidRDefault="00E0361C" w:rsidP="00E0361C">
            <w:pPr>
              <w:numPr>
                <w:ilvl w:val="0"/>
                <w:numId w:val="3"/>
              </w:numPr>
              <w:spacing w:line="276" w:lineRule="auto"/>
              <w:rPr>
                <w:rFonts w:cstheme="minorHAnsi"/>
              </w:rPr>
            </w:pPr>
            <w:r>
              <w:rPr>
                <w:rFonts w:cstheme="minorHAnsi"/>
              </w:rPr>
              <w:t>List</w:t>
            </w:r>
            <w:r w:rsidRPr="00E0361C">
              <w:rPr>
                <w:rFonts w:cstheme="minorHAnsi"/>
              </w:rPr>
              <w:t xml:space="preserve"> different types of machine /tools, chemicals, consumables used during stone setting </w:t>
            </w:r>
          </w:p>
          <w:p w14:paraId="6FE195D7" w14:textId="5ED5107E" w:rsidR="00E0361C" w:rsidRPr="00E0361C" w:rsidRDefault="00E0361C" w:rsidP="00E0361C">
            <w:pPr>
              <w:numPr>
                <w:ilvl w:val="0"/>
                <w:numId w:val="3"/>
              </w:numPr>
              <w:spacing w:line="276" w:lineRule="auto"/>
              <w:rPr>
                <w:rFonts w:cstheme="minorHAnsi"/>
              </w:rPr>
            </w:pPr>
            <w:r>
              <w:rPr>
                <w:rFonts w:cstheme="minorHAnsi"/>
              </w:rPr>
              <w:t>Practice</w:t>
            </w:r>
            <w:r w:rsidRPr="00E0361C">
              <w:rPr>
                <w:rFonts w:cstheme="minorHAnsi"/>
              </w:rPr>
              <w:t xml:space="preserve"> use of basic functioning, setting of stone setting equipment. </w:t>
            </w:r>
          </w:p>
          <w:p w14:paraId="3FD5335C" w14:textId="532C1D5A" w:rsidR="00E0361C" w:rsidRPr="00E0361C" w:rsidRDefault="00E0361C" w:rsidP="00E0361C">
            <w:pPr>
              <w:numPr>
                <w:ilvl w:val="0"/>
                <w:numId w:val="3"/>
              </w:numPr>
              <w:spacing w:line="276" w:lineRule="auto"/>
              <w:rPr>
                <w:rFonts w:cstheme="minorHAnsi"/>
              </w:rPr>
            </w:pPr>
            <w:r>
              <w:rPr>
                <w:rFonts w:cstheme="minorHAnsi"/>
              </w:rPr>
              <w:t>Carry out</w:t>
            </w:r>
            <w:r w:rsidRPr="00E0361C">
              <w:rPr>
                <w:rFonts w:cstheme="minorHAnsi"/>
              </w:rPr>
              <w:t xml:space="preserve"> frame preparation of plain jewellery for setting under the guidance of process expert / supervisor </w:t>
            </w:r>
          </w:p>
          <w:p w14:paraId="78CE8BD9" w14:textId="42092FC2" w:rsidR="00E0361C" w:rsidRPr="00E0361C" w:rsidRDefault="00E0361C" w:rsidP="00E0361C">
            <w:pPr>
              <w:numPr>
                <w:ilvl w:val="0"/>
                <w:numId w:val="3"/>
              </w:numPr>
              <w:spacing w:line="276" w:lineRule="auto"/>
              <w:rPr>
                <w:rFonts w:cstheme="minorHAnsi"/>
              </w:rPr>
            </w:pPr>
            <w:r>
              <w:rPr>
                <w:rFonts w:cstheme="minorHAnsi"/>
              </w:rPr>
              <w:t>Carry out</w:t>
            </w:r>
            <w:r w:rsidRPr="00E0361C">
              <w:rPr>
                <w:rFonts w:cstheme="minorHAnsi"/>
              </w:rPr>
              <w:t xml:space="preserve"> basic calculation on weight tolerance / length / ring size / diameter </w:t>
            </w:r>
          </w:p>
          <w:p w14:paraId="26D7F041" w14:textId="39666256" w:rsidR="00E0361C" w:rsidRPr="00E0361C" w:rsidRDefault="00E0361C" w:rsidP="00E0361C">
            <w:pPr>
              <w:numPr>
                <w:ilvl w:val="0"/>
                <w:numId w:val="3"/>
              </w:numPr>
              <w:spacing w:line="276" w:lineRule="auto"/>
              <w:rPr>
                <w:rFonts w:cstheme="minorHAnsi"/>
              </w:rPr>
            </w:pPr>
            <w:r>
              <w:rPr>
                <w:rFonts w:cstheme="minorHAnsi"/>
              </w:rPr>
              <w:t>U</w:t>
            </w:r>
            <w:r w:rsidRPr="00E0361C">
              <w:rPr>
                <w:rFonts w:cstheme="minorHAnsi"/>
              </w:rPr>
              <w:t xml:space="preserve">se different types of chemicals / medias used during stone setting and post cleaning processes </w:t>
            </w:r>
          </w:p>
          <w:p w14:paraId="52A03E33" w14:textId="0E31E3CD" w:rsidR="00961EAE" w:rsidRPr="00961EAE" w:rsidRDefault="00961EAE" w:rsidP="00961EAE">
            <w:pPr>
              <w:numPr>
                <w:ilvl w:val="0"/>
                <w:numId w:val="3"/>
              </w:numPr>
              <w:spacing w:line="276" w:lineRule="auto"/>
              <w:rPr>
                <w:rFonts w:cstheme="minorHAnsi"/>
              </w:rPr>
            </w:pPr>
            <w:r>
              <w:rPr>
                <w:rFonts w:cstheme="minorHAnsi"/>
              </w:rPr>
              <w:t>Carry out</w:t>
            </w:r>
            <w:r w:rsidRPr="00961EAE">
              <w:rPr>
                <w:rFonts w:cstheme="minorHAnsi"/>
              </w:rPr>
              <w:t xml:space="preserve"> stone setting of basic types of jewellery articles </w:t>
            </w:r>
          </w:p>
          <w:p w14:paraId="44D9AD06" w14:textId="2D97DE6A" w:rsidR="00961EAE" w:rsidRPr="00961EAE" w:rsidRDefault="00961EAE" w:rsidP="00961EAE">
            <w:pPr>
              <w:numPr>
                <w:ilvl w:val="0"/>
                <w:numId w:val="3"/>
              </w:numPr>
              <w:spacing w:line="276" w:lineRule="auto"/>
              <w:rPr>
                <w:rFonts w:cstheme="minorHAnsi"/>
              </w:rPr>
            </w:pPr>
            <w:r>
              <w:rPr>
                <w:rFonts w:cstheme="minorHAnsi"/>
              </w:rPr>
              <w:t>Identify</w:t>
            </w:r>
            <w:r w:rsidRPr="00961EAE">
              <w:rPr>
                <w:rFonts w:cstheme="minorHAnsi"/>
              </w:rPr>
              <w:t xml:space="preserve"> basic types of jewellery defects like porosity, surface roughness, hair line crack, hard spots / mounds etc. </w:t>
            </w:r>
          </w:p>
          <w:p w14:paraId="4D87A9DF" w14:textId="56154FC4" w:rsidR="00961EAE" w:rsidRPr="00961EAE" w:rsidRDefault="00961EAE" w:rsidP="00961EAE">
            <w:pPr>
              <w:numPr>
                <w:ilvl w:val="0"/>
                <w:numId w:val="3"/>
              </w:numPr>
              <w:spacing w:line="276" w:lineRule="auto"/>
              <w:rPr>
                <w:rFonts w:cstheme="minorHAnsi"/>
              </w:rPr>
            </w:pPr>
            <w:r>
              <w:rPr>
                <w:rFonts w:cstheme="minorHAnsi"/>
              </w:rPr>
              <w:t>Carry out</w:t>
            </w:r>
            <w:r w:rsidRPr="00961EAE">
              <w:rPr>
                <w:rFonts w:cstheme="minorHAnsi"/>
              </w:rPr>
              <w:t xml:space="preserve"> basic steps followed during advanced stone setting process </w:t>
            </w:r>
          </w:p>
          <w:p w14:paraId="7859D67C" w14:textId="02D1DDB0" w:rsidR="00961EAE" w:rsidRPr="00961EAE" w:rsidRDefault="00961EAE" w:rsidP="00961EAE">
            <w:pPr>
              <w:numPr>
                <w:ilvl w:val="0"/>
                <w:numId w:val="3"/>
              </w:numPr>
              <w:spacing w:line="276" w:lineRule="auto"/>
              <w:rPr>
                <w:rFonts w:cstheme="minorHAnsi"/>
              </w:rPr>
            </w:pPr>
            <w:r>
              <w:rPr>
                <w:rFonts w:cstheme="minorHAnsi"/>
              </w:rPr>
              <w:lastRenderedPageBreak/>
              <w:t>Carry out</w:t>
            </w:r>
            <w:r w:rsidRPr="00961EAE">
              <w:rPr>
                <w:rFonts w:cstheme="minorHAnsi"/>
              </w:rPr>
              <w:t xml:space="preserve"> stone setting of standard jewellery product including bracelets, metal set &amp; handmade jewellery articles with little guidance from process expert / supervisor </w:t>
            </w:r>
          </w:p>
          <w:p w14:paraId="1E886EC7" w14:textId="69EC91EE" w:rsidR="00961EAE" w:rsidRPr="00961EAE" w:rsidRDefault="00961EAE" w:rsidP="00961EAE">
            <w:pPr>
              <w:numPr>
                <w:ilvl w:val="0"/>
                <w:numId w:val="3"/>
              </w:numPr>
              <w:spacing w:line="276" w:lineRule="auto"/>
              <w:rPr>
                <w:rFonts w:cstheme="minorHAnsi"/>
              </w:rPr>
            </w:pPr>
            <w:r w:rsidRPr="00961EAE">
              <w:rPr>
                <w:rFonts w:cstheme="minorHAnsi"/>
              </w:rPr>
              <w:t xml:space="preserve">Identify basic casting defects like porosity, surface roughness, hair line crack, hard spots / mounds opened during stone setting and communicate issues with supervisor </w:t>
            </w:r>
          </w:p>
          <w:p w14:paraId="00EB8AC4" w14:textId="4D7DB24A" w:rsidR="00961EAE" w:rsidRDefault="00961EAE" w:rsidP="00961EAE">
            <w:pPr>
              <w:numPr>
                <w:ilvl w:val="0"/>
                <w:numId w:val="3"/>
              </w:numPr>
              <w:spacing w:line="276" w:lineRule="auto"/>
              <w:rPr>
                <w:rFonts w:cstheme="minorHAnsi"/>
              </w:rPr>
            </w:pPr>
            <w:r>
              <w:rPr>
                <w:rFonts w:cstheme="minorHAnsi"/>
              </w:rPr>
              <w:t>Carry out</w:t>
            </w:r>
            <w:r w:rsidRPr="00E0361C">
              <w:rPr>
                <w:rFonts w:cstheme="minorHAnsi"/>
              </w:rPr>
              <w:t xml:space="preserve"> </w:t>
            </w:r>
            <w:r w:rsidRPr="00961EAE">
              <w:rPr>
                <w:rFonts w:cstheme="minorHAnsi"/>
              </w:rPr>
              <w:t xml:space="preserve">basic product /process QC checks </w:t>
            </w:r>
          </w:p>
          <w:p w14:paraId="343866E6" w14:textId="70707594" w:rsidR="00961EAE" w:rsidRPr="00961EAE" w:rsidRDefault="00961EAE" w:rsidP="00961EAE">
            <w:pPr>
              <w:numPr>
                <w:ilvl w:val="0"/>
                <w:numId w:val="3"/>
              </w:numPr>
              <w:spacing w:line="276" w:lineRule="auto"/>
              <w:rPr>
                <w:rFonts w:cstheme="minorHAnsi"/>
              </w:rPr>
            </w:pPr>
            <w:r>
              <w:rPr>
                <w:rFonts w:cstheme="minorHAnsi"/>
              </w:rPr>
              <w:t>Carry out</w:t>
            </w:r>
            <w:r w:rsidRPr="00961EAE">
              <w:rPr>
                <w:rFonts w:cstheme="minorHAnsi"/>
              </w:rPr>
              <w:t xml:space="preserve"> basic as well as advanced, types of stone setting of all type of jewellery products including high end jewellery products like bracelets, bangles, necklaces, bridal jewellery, filigree jewellery, using advanced tools and equipment or machine. </w:t>
            </w:r>
          </w:p>
          <w:p w14:paraId="3AE365AA" w14:textId="42751EFF" w:rsidR="00961EAE" w:rsidRPr="00961EAE" w:rsidRDefault="00961EAE" w:rsidP="00961EAE">
            <w:pPr>
              <w:numPr>
                <w:ilvl w:val="0"/>
                <w:numId w:val="3"/>
              </w:numPr>
              <w:spacing w:line="276" w:lineRule="auto"/>
              <w:rPr>
                <w:rFonts w:cstheme="minorHAnsi"/>
              </w:rPr>
            </w:pPr>
            <w:r>
              <w:rPr>
                <w:rFonts w:cstheme="minorHAnsi"/>
              </w:rPr>
              <w:t>M</w:t>
            </w:r>
            <w:r w:rsidRPr="00961EAE">
              <w:rPr>
                <w:rFonts w:cstheme="minorHAnsi"/>
              </w:rPr>
              <w:t xml:space="preserve">aintain finished weight of product after anticipating process loss </w:t>
            </w:r>
          </w:p>
          <w:p w14:paraId="51F2AD9F" w14:textId="77777777" w:rsidR="00F34DC0" w:rsidRDefault="00961EAE" w:rsidP="00961EAE">
            <w:pPr>
              <w:numPr>
                <w:ilvl w:val="0"/>
                <w:numId w:val="3"/>
              </w:numPr>
              <w:spacing w:line="276" w:lineRule="auto"/>
              <w:rPr>
                <w:rFonts w:cstheme="minorHAnsi"/>
              </w:rPr>
            </w:pPr>
            <w:r>
              <w:rPr>
                <w:rFonts w:cstheme="minorHAnsi"/>
              </w:rPr>
              <w:t>A</w:t>
            </w:r>
            <w:r w:rsidRPr="00961EAE">
              <w:rPr>
                <w:rFonts w:cstheme="minorHAnsi"/>
              </w:rPr>
              <w:t>chieve predefined process loss, subsequent recovery of precious metal (Dust form)</w:t>
            </w:r>
          </w:p>
          <w:p w14:paraId="65FB80D4" w14:textId="775EE074" w:rsidR="00F34DC0" w:rsidRPr="00961EAE" w:rsidRDefault="00F34DC0" w:rsidP="00F34DC0">
            <w:pPr>
              <w:numPr>
                <w:ilvl w:val="0"/>
                <w:numId w:val="3"/>
              </w:numPr>
              <w:spacing w:line="276" w:lineRule="auto"/>
              <w:rPr>
                <w:rFonts w:cstheme="minorHAnsi"/>
              </w:rPr>
            </w:pPr>
            <w:r>
              <w:rPr>
                <w:rFonts w:cstheme="minorHAnsi"/>
              </w:rPr>
              <w:t xml:space="preserve">Follow </w:t>
            </w:r>
            <w:r w:rsidR="002622A4">
              <w:rPr>
                <w:rFonts w:cstheme="minorHAnsi"/>
              </w:rPr>
              <w:t>organizational</w:t>
            </w:r>
            <w:r>
              <w:rPr>
                <w:rFonts w:cstheme="minorHAnsi"/>
              </w:rPr>
              <w:t xml:space="preserve"> specified</w:t>
            </w:r>
            <w:r w:rsidRPr="00961EAE">
              <w:rPr>
                <w:rFonts w:cstheme="minorHAnsi"/>
              </w:rPr>
              <w:t xml:space="preserve"> product/process quality acceptance standard. </w:t>
            </w:r>
          </w:p>
          <w:p w14:paraId="7C8A3D92" w14:textId="77777777" w:rsidR="00F34DC0" w:rsidRDefault="00F34DC0" w:rsidP="00F34DC0">
            <w:pPr>
              <w:numPr>
                <w:ilvl w:val="0"/>
                <w:numId w:val="3"/>
              </w:numPr>
              <w:spacing w:line="276" w:lineRule="auto"/>
              <w:rPr>
                <w:rFonts w:cstheme="minorHAnsi"/>
              </w:rPr>
            </w:pPr>
            <w:r>
              <w:rPr>
                <w:rFonts w:cstheme="minorHAnsi"/>
              </w:rPr>
              <w:t>F</w:t>
            </w:r>
            <w:r w:rsidRPr="00961EAE">
              <w:rPr>
                <w:rFonts w:cstheme="minorHAnsi"/>
              </w:rPr>
              <w:t xml:space="preserve">ollow standard guideline &amp; make an attempt to adhere to specified process loss. </w:t>
            </w:r>
          </w:p>
          <w:p w14:paraId="6AF6E100" w14:textId="311FAA84" w:rsidR="00961EAE" w:rsidRPr="00961EAE" w:rsidRDefault="00961EAE" w:rsidP="00961EAE">
            <w:pPr>
              <w:numPr>
                <w:ilvl w:val="0"/>
                <w:numId w:val="3"/>
              </w:numPr>
              <w:spacing w:line="276" w:lineRule="auto"/>
              <w:rPr>
                <w:rFonts w:cstheme="minorHAnsi"/>
              </w:rPr>
            </w:pPr>
            <w:r>
              <w:rPr>
                <w:rFonts w:cstheme="minorHAnsi"/>
              </w:rPr>
              <w:t>Carry out</w:t>
            </w:r>
            <w:r w:rsidRPr="00E0361C">
              <w:rPr>
                <w:rFonts w:cstheme="minorHAnsi"/>
              </w:rPr>
              <w:t xml:space="preserve"> </w:t>
            </w:r>
            <w:r w:rsidRPr="00961EAE">
              <w:rPr>
                <w:rFonts w:cstheme="minorHAnsi"/>
              </w:rPr>
              <w:t xml:space="preserve">quality checks of various category of stone set jewellery product </w:t>
            </w:r>
          </w:p>
          <w:p w14:paraId="7A0C594B" w14:textId="7D9DFD89" w:rsidR="00961EAE" w:rsidRPr="00961EAE" w:rsidRDefault="00961EAE" w:rsidP="00961EAE">
            <w:pPr>
              <w:numPr>
                <w:ilvl w:val="0"/>
                <w:numId w:val="3"/>
              </w:numPr>
              <w:spacing w:line="276" w:lineRule="auto"/>
              <w:rPr>
                <w:rFonts w:cstheme="minorHAnsi"/>
              </w:rPr>
            </w:pPr>
            <w:r>
              <w:rPr>
                <w:rFonts w:cstheme="minorHAnsi"/>
              </w:rPr>
              <w:lastRenderedPageBreak/>
              <w:t>A</w:t>
            </w:r>
            <w:r w:rsidRPr="00961EAE">
              <w:rPr>
                <w:rFonts w:cstheme="minorHAnsi"/>
              </w:rPr>
              <w:t xml:space="preserve">chieve targets on predefined productivity &amp; Product Quality norms. </w:t>
            </w:r>
          </w:p>
          <w:p w14:paraId="045204AF" w14:textId="1EF212CC" w:rsidR="00304DEC" w:rsidRPr="00F34DC0" w:rsidRDefault="00961EAE" w:rsidP="00F34DC0">
            <w:pPr>
              <w:numPr>
                <w:ilvl w:val="0"/>
                <w:numId w:val="3"/>
              </w:numPr>
              <w:spacing w:line="276" w:lineRule="auto"/>
              <w:rPr>
                <w:rFonts w:cstheme="minorHAnsi"/>
              </w:rPr>
            </w:pPr>
            <w:r w:rsidRPr="00961EAE">
              <w:rPr>
                <w:rFonts w:cstheme="minorHAnsi"/>
              </w:rPr>
              <w:t xml:space="preserve">Comply process improvement project / basic training activities of fresh candidates by organisation </w:t>
            </w:r>
          </w:p>
        </w:tc>
        <w:tc>
          <w:tcPr>
            <w:tcW w:w="900" w:type="dxa"/>
            <w:tcBorders>
              <w:top w:val="single" w:sz="4" w:space="0" w:color="auto"/>
              <w:left w:val="single" w:sz="4" w:space="0" w:color="auto"/>
              <w:bottom w:val="single" w:sz="4" w:space="0" w:color="auto"/>
              <w:right w:val="single" w:sz="4" w:space="0" w:color="auto"/>
            </w:tcBorders>
          </w:tcPr>
          <w:p w14:paraId="598A5583" w14:textId="536AD352" w:rsidR="00304DEC" w:rsidRDefault="002C4488" w:rsidP="00304DEC">
            <w:pPr>
              <w:spacing w:line="276" w:lineRule="auto"/>
              <w:jc w:val="center"/>
              <w:rPr>
                <w:rFonts w:cstheme="minorHAnsi"/>
              </w:rPr>
            </w:pPr>
            <w:r>
              <w:rPr>
                <w:rFonts w:cstheme="minorHAnsi"/>
              </w:rPr>
              <w:lastRenderedPageBreak/>
              <w:t>1</w:t>
            </w:r>
            <w:r w:rsidR="00E0361C">
              <w:rPr>
                <w:rFonts w:cstheme="minorHAnsi"/>
              </w:rPr>
              <w:t>0</w:t>
            </w:r>
            <w:r w:rsidR="00304DEC">
              <w:rPr>
                <w:rFonts w:cstheme="minorHAnsi"/>
              </w:rPr>
              <w:t>.0</w:t>
            </w:r>
          </w:p>
        </w:tc>
        <w:tc>
          <w:tcPr>
            <w:tcW w:w="900" w:type="dxa"/>
            <w:tcBorders>
              <w:top w:val="single" w:sz="4" w:space="0" w:color="auto"/>
              <w:left w:val="single" w:sz="4" w:space="0" w:color="auto"/>
              <w:bottom w:val="single" w:sz="4" w:space="0" w:color="auto"/>
              <w:right w:val="single" w:sz="4" w:space="0" w:color="auto"/>
            </w:tcBorders>
          </w:tcPr>
          <w:p w14:paraId="2AFF5550" w14:textId="77675C6F" w:rsidR="00304DEC" w:rsidRDefault="00304DEC" w:rsidP="00304DEC">
            <w:pPr>
              <w:spacing w:line="276" w:lineRule="auto"/>
              <w:jc w:val="center"/>
              <w:rPr>
                <w:rFonts w:cstheme="minorHAnsi"/>
              </w:rPr>
            </w:pPr>
            <w:r>
              <w:rPr>
                <w:rFonts w:cstheme="minorHAnsi"/>
              </w:rPr>
              <w:t>6</w:t>
            </w:r>
            <w:r w:rsidR="00E0361C">
              <w:rPr>
                <w:rFonts w:cstheme="minorHAnsi"/>
              </w:rPr>
              <w:t>5</w:t>
            </w:r>
            <w:r>
              <w:rPr>
                <w:rFonts w:cstheme="minorHAnsi"/>
              </w:rPr>
              <w:t>.0</w:t>
            </w:r>
          </w:p>
        </w:tc>
        <w:tc>
          <w:tcPr>
            <w:tcW w:w="1223" w:type="dxa"/>
            <w:tcBorders>
              <w:top w:val="single" w:sz="4" w:space="0" w:color="auto"/>
              <w:left w:val="single" w:sz="4" w:space="0" w:color="auto"/>
              <w:bottom w:val="single" w:sz="4" w:space="0" w:color="auto"/>
              <w:right w:val="single" w:sz="4" w:space="0" w:color="auto"/>
            </w:tcBorders>
          </w:tcPr>
          <w:p w14:paraId="2078A5EC" w14:textId="078A7018" w:rsidR="00304DEC" w:rsidRDefault="00304DEC" w:rsidP="00304DEC">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4F8209A1" w14:textId="0E1F5F84" w:rsidR="00304DEC" w:rsidRDefault="00304DEC" w:rsidP="00304DEC">
            <w:pPr>
              <w:spacing w:line="276" w:lineRule="auto"/>
            </w:pPr>
            <w:r>
              <w:t>50%</w:t>
            </w:r>
          </w:p>
        </w:tc>
      </w:tr>
      <w:tr w:rsidR="00E0361C" w:rsidRPr="004967B8" w14:paraId="7F35978F" w14:textId="77777777" w:rsidTr="007E151E">
        <w:trPr>
          <w:trHeight w:val="251"/>
          <w:jc w:val="center"/>
        </w:trPr>
        <w:tc>
          <w:tcPr>
            <w:tcW w:w="546" w:type="dxa"/>
            <w:tcBorders>
              <w:top w:val="single" w:sz="4" w:space="0" w:color="auto"/>
              <w:left w:val="single" w:sz="4" w:space="0" w:color="auto"/>
              <w:right w:val="single" w:sz="4" w:space="0" w:color="auto"/>
            </w:tcBorders>
          </w:tcPr>
          <w:p w14:paraId="206C12ED" w14:textId="77777777" w:rsidR="00E0361C" w:rsidRPr="00B24EDD" w:rsidRDefault="00E0361C" w:rsidP="00E0361C">
            <w:pPr>
              <w:pStyle w:val="ListParagraph"/>
              <w:numPr>
                <w:ilvl w:val="0"/>
                <w:numId w:val="7"/>
              </w:numPr>
              <w:spacing w:line="276" w:lineRule="auto"/>
              <w:jc w:val="center"/>
              <w:rPr>
                <w:rFonts w:cstheme="minorHAnsi"/>
              </w:rPr>
            </w:pPr>
          </w:p>
        </w:tc>
        <w:tc>
          <w:tcPr>
            <w:tcW w:w="2568" w:type="dxa"/>
            <w:tcBorders>
              <w:top w:val="single" w:sz="4" w:space="0" w:color="auto"/>
              <w:left w:val="single" w:sz="4" w:space="0" w:color="auto"/>
              <w:bottom w:val="single" w:sz="4" w:space="0" w:color="auto"/>
              <w:right w:val="single" w:sz="4" w:space="0" w:color="auto"/>
            </w:tcBorders>
          </w:tcPr>
          <w:p w14:paraId="06E3FD03" w14:textId="77777777" w:rsidR="00E0361C" w:rsidRDefault="00E0361C" w:rsidP="00E0361C">
            <w:pPr>
              <w:spacing w:line="276" w:lineRule="auto"/>
              <w:rPr>
                <w:rFonts w:cstheme="minorHAnsi"/>
                <w:b/>
                <w:bCs/>
              </w:rPr>
            </w:pPr>
            <w:r w:rsidRPr="00E0361C">
              <w:rPr>
                <w:rFonts w:cstheme="minorHAnsi"/>
                <w:b/>
                <w:bCs/>
              </w:rPr>
              <w:t>Respect and maintain IPR</w:t>
            </w:r>
          </w:p>
          <w:p w14:paraId="32B7DCE6" w14:textId="5780E527" w:rsidR="00E0361C" w:rsidRPr="003156CC" w:rsidRDefault="00E0361C" w:rsidP="00E0361C">
            <w:pPr>
              <w:spacing w:line="276" w:lineRule="auto"/>
              <w:rPr>
                <w:rFonts w:cstheme="minorHAnsi"/>
                <w:b/>
                <w:bCs/>
              </w:rPr>
            </w:pPr>
            <w:r w:rsidRPr="006B2C51">
              <w:rPr>
                <w:rFonts w:cstheme="minorHAnsi"/>
                <w:b/>
                <w:bCs/>
              </w:rPr>
              <w:t>G&amp;J/N</w:t>
            </w:r>
            <w:r>
              <w:rPr>
                <w:rFonts w:cstheme="minorHAnsi"/>
                <w:b/>
                <w:bCs/>
              </w:rPr>
              <w:t>9901</w:t>
            </w:r>
          </w:p>
          <w:p w14:paraId="6D1ED161" w14:textId="52A22FAE" w:rsidR="00E0361C" w:rsidRPr="002C4488" w:rsidRDefault="00E0361C" w:rsidP="00E0361C">
            <w:pPr>
              <w:spacing w:line="276" w:lineRule="auto"/>
              <w:rPr>
                <w:rFonts w:cstheme="minorHAnsi"/>
                <w:b/>
                <w:bCs/>
              </w:rPr>
            </w:pPr>
            <w:r w:rsidRPr="003156CC">
              <w:rPr>
                <w:rFonts w:cstheme="minorHAnsi"/>
                <w:b/>
                <w:bCs/>
              </w:rPr>
              <w:t xml:space="preserve">Version: </w:t>
            </w:r>
            <w:r>
              <w:rPr>
                <w:rFonts w:cstheme="minorHAnsi"/>
                <w:b/>
                <w:bCs/>
              </w:rPr>
              <w:t>1</w:t>
            </w:r>
            <w:r w:rsidRPr="003156CC">
              <w:rPr>
                <w:rFonts w:cstheme="minorHAnsi"/>
                <w:b/>
                <w:bCs/>
              </w:rPr>
              <w:t>.0</w:t>
            </w:r>
          </w:p>
        </w:tc>
        <w:tc>
          <w:tcPr>
            <w:tcW w:w="5812" w:type="dxa"/>
            <w:tcBorders>
              <w:top w:val="single" w:sz="4" w:space="0" w:color="auto"/>
              <w:left w:val="single" w:sz="4" w:space="0" w:color="auto"/>
              <w:bottom w:val="single" w:sz="4" w:space="0" w:color="auto"/>
              <w:right w:val="single" w:sz="4" w:space="0" w:color="auto"/>
            </w:tcBorders>
          </w:tcPr>
          <w:p w14:paraId="718FA02E" w14:textId="77777777" w:rsidR="00E0361C" w:rsidRPr="00304DEC" w:rsidRDefault="00E0361C" w:rsidP="00E0361C">
            <w:pPr>
              <w:numPr>
                <w:ilvl w:val="0"/>
                <w:numId w:val="3"/>
              </w:numPr>
              <w:spacing w:line="276" w:lineRule="auto"/>
              <w:rPr>
                <w:rFonts w:cstheme="minorHAnsi"/>
              </w:rPr>
            </w:pPr>
            <w:r w:rsidRPr="00304DEC">
              <w:rPr>
                <w:rFonts w:cstheme="minorHAnsi"/>
              </w:rPr>
              <w:t>Protect company's Intellectual Property Rights (IPR)</w:t>
            </w:r>
          </w:p>
          <w:p w14:paraId="2E010178" w14:textId="77777777" w:rsidR="00E0361C" w:rsidRPr="00304DEC" w:rsidRDefault="00E0361C" w:rsidP="00E0361C">
            <w:pPr>
              <w:numPr>
                <w:ilvl w:val="0"/>
                <w:numId w:val="3"/>
              </w:numPr>
              <w:spacing w:line="276" w:lineRule="auto"/>
              <w:rPr>
                <w:rFonts w:cstheme="minorHAnsi"/>
              </w:rPr>
            </w:pPr>
            <w:r>
              <w:rPr>
                <w:rFonts w:cstheme="minorHAnsi"/>
              </w:rPr>
              <w:t xml:space="preserve">Apply appropriate ways to </w:t>
            </w:r>
            <w:r w:rsidRPr="00304DEC">
              <w:rPr>
                <w:rFonts w:cstheme="minorHAnsi"/>
              </w:rPr>
              <w:t>prevent leak of new orders to competitors by reporting on time</w:t>
            </w:r>
          </w:p>
          <w:p w14:paraId="77A21CB3" w14:textId="77777777" w:rsidR="00E0361C" w:rsidRDefault="00E0361C" w:rsidP="00E0361C">
            <w:pPr>
              <w:numPr>
                <w:ilvl w:val="0"/>
                <w:numId w:val="3"/>
              </w:numPr>
              <w:spacing w:line="276" w:lineRule="auto"/>
              <w:rPr>
                <w:rFonts w:cstheme="minorHAnsi"/>
              </w:rPr>
            </w:pPr>
            <w:r>
              <w:rPr>
                <w:rFonts w:cstheme="minorHAnsi"/>
              </w:rPr>
              <w:t xml:space="preserve">Apply appropriate ways to </w:t>
            </w:r>
            <w:r w:rsidRPr="00304DEC">
              <w:rPr>
                <w:rFonts w:cstheme="minorHAnsi"/>
              </w:rPr>
              <w:t>prevent leak of the manufacturing processes or the policies followed by the company</w:t>
            </w:r>
          </w:p>
          <w:p w14:paraId="52537AC9" w14:textId="21340381" w:rsidR="00E0361C" w:rsidRPr="002C4488" w:rsidRDefault="00E0361C" w:rsidP="00E0361C">
            <w:pPr>
              <w:numPr>
                <w:ilvl w:val="0"/>
                <w:numId w:val="3"/>
              </w:numPr>
              <w:spacing w:line="276" w:lineRule="auto"/>
              <w:rPr>
                <w:rFonts w:cstheme="minorHAnsi"/>
              </w:rPr>
            </w:pPr>
            <w:r>
              <w:rPr>
                <w:rFonts w:cstheme="minorHAnsi"/>
              </w:rPr>
              <w:t>R</w:t>
            </w:r>
            <w:r w:rsidRPr="00304DEC">
              <w:rPr>
                <w:rFonts w:cstheme="minorHAnsi"/>
              </w:rPr>
              <w:t>eport IPR violations observed in the market, to supervisor or company heads</w:t>
            </w:r>
          </w:p>
        </w:tc>
        <w:tc>
          <w:tcPr>
            <w:tcW w:w="900" w:type="dxa"/>
            <w:tcBorders>
              <w:top w:val="single" w:sz="4" w:space="0" w:color="auto"/>
              <w:left w:val="single" w:sz="4" w:space="0" w:color="auto"/>
              <w:bottom w:val="single" w:sz="4" w:space="0" w:color="auto"/>
              <w:right w:val="single" w:sz="4" w:space="0" w:color="auto"/>
            </w:tcBorders>
          </w:tcPr>
          <w:p w14:paraId="679A574B" w14:textId="736E0885" w:rsidR="00E0361C" w:rsidRDefault="00E0361C" w:rsidP="00E0361C">
            <w:pPr>
              <w:spacing w:line="276" w:lineRule="auto"/>
              <w:jc w:val="center"/>
              <w:rPr>
                <w:rFonts w:cstheme="minorHAnsi"/>
              </w:rPr>
            </w:pPr>
            <w:r>
              <w:rPr>
                <w:rFonts w:cstheme="minorHAnsi"/>
              </w:rPr>
              <w:t>4.0</w:t>
            </w:r>
          </w:p>
        </w:tc>
        <w:tc>
          <w:tcPr>
            <w:tcW w:w="900" w:type="dxa"/>
            <w:tcBorders>
              <w:top w:val="single" w:sz="4" w:space="0" w:color="auto"/>
              <w:left w:val="single" w:sz="4" w:space="0" w:color="auto"/>
              <w:bottom w:val="single" w:sz="4" w:space="0" w:color="auto"/>
              <w:right w:val="single" w:sz="4" w:space="0" w:color="auto"/>
            </w:tcBorders>
          </w:tcPr>
          <w:p w14:paraId="2713D621" w14:textId="7DFA5E5E" w:rsidR="00E0361C" w:rsidRDefault="00E0361C" w:rsidP="00E0361C">
            <w:pPr>
              <w:spacing w:line="276" w:lineRule="auto"/>
              <w:jc w:val="center"/>
              <w:rPr>
                <w:rFonts w:cstheme="minorHAnsi"/>
              </w:rPr>
            </w:pPr>
            <w:r>
              <w:rPr>
                <w:rFonts w:cstheme="minorHAnsi"/>
              </w:rPr>
              <w:t>5.0</w:t>
            </w:r>
          </w:p>
        </w:tc>
        <w:tc>
          <w:tcPr>
            <w:tcW w:w="1223" w:type="dxa"/>
            <w:tcBorders>
              <w:top w:val="single" w:sz="4" w:space="0" w:color="auto"/>
              <w:left w:val="single" w:sz="4" w:space="0" w:color="auto"/>
              <w:bottom w:val="single" w:sz="4" w:space="0" w:color="auto"/>
              <w:right w:val="single" w:sz="4" w:space="0" w:color="auto"/>
            </w:tcBorders>
          </w:tcPr>
          <w:p w14:paraId="3F0A6975" w14:textId="3972A0CA" w:rsidR="00E0361C" w:rsidRDefault="00E0361C" w:rsidP="00E0361C">
            <w:pPr>
              <w:spacing w:line="276" w:lineRule="auto"/>
            </w:pPr>
            <w:r>
              <w:t>50%</w:t>
            </w:r>
          </w:p>
        </w:tc>
        <w:tc>
          <w:tcPr>
            <w:tcW w:w="1170" w:type="dxa"/>
            <w:tcBorders>
              <w:top w:val="single" w:sz="4" w:space="0" w:color="auto"/>
              <w:left w:val="single" w:sz="4" w:space="0" w:color="auto"/>
              <w:bottom w:val="single" w:sz="4" w:space="0" w:color="auto"/>
              <w:right w:val="single" w:sz="4" w:space="0" w:color="auto"/>
            </w:tcBorders>
          </w:tcPr>
          <w:p w14:paraId="0D7C938F" w14:textId="7D8F3F85" w:rsidR="00E0361C" w:rsidRDefault="00E0361C" w:rsidP="00E0361C">
            <w:pPr>
              <w:spacing w:line="276" w:lineRule="auto"/>
            </w:pPr>
            <w:r>
              <w:t>50%</w:t>
            </w:r>
          </w:p>
        </w:tc>
      </w:tr>
      <w:tr w:rsidR="00BA1A7C" w:rsidRPr="004967B8" w14:paraId="3F1F2E16" w14:textId="77777777" w:rsidTr="006279BB">
        <w:trPr>
          <w:trHeight w:val="251"/>
          <w:jc w:val="center"/>
        </w:trPr>
        <w:tc>
          <w:tcPr>
            <w:tcW w:w="546" w:type="dxa"/>
            <w:tcBorders>
              <w:top w:val="single" w:sz="4" w:space="0" w:color="auto"/>
              <w:left w:val="single" w:sz="4" w:space="0" w:color="auto"/>
              <w:bottom w:val="single" w:sz="4" w:space="0" w:color="auto"/>
              <w:right w:val="single" w:sz="4" w:space="0" w:color="auto"/>
            </w:tcBorders>
          </w:tcPr>
          <w:p w14:paraId="0183DD8E" w14:textId="0A0EB962" w:rsidR="00BA1A7C" w:rsidRPr="004F1B67" w:rsidRDefault="00CC5078" w:rsidP="00BA1A7C">
            <w:pPr>
              <w:spacing w:line="276" w:lineRule="auto"/>
              <w:rPr>
                <w:rFonts w:cstheme="minorHAnsi"/>
              </w:rPr>
            </w:pPr>
            <w:r>
              <w:rPr>
                <w:rFonts w:cstheme="minorHAnsi"/>
              </w:rPr>
              <w:t>6</w:t>
            </w:r>
            <w:r w:rsidR="00BA1A7C">
              <w:rPr>
                <w:rFonts w:cstheme="minorHAnsi"/>
              </w:rPr>
              <w:t>.</w:t>
            </w:r>
          </w:p>
        </w:tc>
        <w:tc>
          <w:tcPr>
            <w:tcW w:w="2568" w:type="dxa"/>
            <w:tcBorders>
              <w:top w:val="single" w:sz="4" w:space="0" w:color="auto"/>
              <w:left w:val="single" w:sz="4" w:space="0" w:color="auto"/>
              <w:bottom w:val="single" w:sz="4" w:space="0" w:color="auto"/>
              <w:right w:val="single" w:sz="4" w:space="0" w:color="auto"/>
            </w:tcBorders>
          </w:tcPr>
          <w:p w14:paraId="74874959" w14:textId="77777777" w:rsidR="00BA1A7C" w:rsidRDefault="00BA1A7C" w:rsidP="00BA1A7C">
            <w:pPr>
              <w:spacing w:line="276" w:lineRule="auto"/>
              <w:rPr>
                <w:rFonts w:cstheme="minorHAnsi"/>
                <w:b/>
                <w:bCs/>
              </w:rPr>
            </w:pPr>
            <w:r w:rsidRPr="00055C7F">
              <w:rPr>
                <w:rFonts w:cstheme="minorHAnsi"/>
                <w:b/>
                <w:bCs/>
              </w:rPr>
              <w:t xml:space="preserve">Employability and Entrepreneurship skills </w:t>
            </w:r>
          </w:p>
          <w:p w14:paraId="3AD73F6B" w14:textId="18B4C883" w:rsidR="00BA1A7C" w:rsidRPr="004F1B67" w:rsidRDefault="00BA1A7C" w:rsidP="00BA1A7C">
            <w:pPr>
              <w:spacing w:line="276" w:lineRule="auto"/>
              <w:rPr>
                <w:rFonts w:cstheme="minorHAnsi"/>
                <w:b/>
                <w:bCs/>
              </w:rPr>
            </w:pPr>
            <w:r>
              <w:rPr>
                <w:rFonts w:cstheme="minorHAnsi"/>
                <w:b/>
                <w:bCs/>
              </w:rPr>
              <w:t>Bridge Module</w:t>
            </w:r>
          </w:p>
        </w:tc>
        <w:tc>
          <w:tcPr>
            <w:tcW w:w="5812" w:type="dxa"/>
            <w:tcBorders>
              <w:top w:val="single" w:sz="4" w:space="0" w:color="auto"/>
              <w:left w:val="single" w:sz="4" w:space="0" w:color="auto"/>
              <w:bottom w:val="single" w:sz="4" w:space="0" w:color="auto"/>
              <w:right w:val="single" w:sz="4" w:space="0" w:color="auto"/>
            </w:tcBorders>
          </w:tcPr>
          <w:p w14:paraId="3123F45A" w14:textId="5BC724B6"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Discuss own strengths and weaknesses and </w:t>
            </w:r>
            <w:r w:rsidR="002622A4" w:rsidRPr="00055C7F">
              <w:rPr>
                <w:rFonts w:cstheme="minorHAnsi"/>
              </w:rPr>
              <w:t>analyze</w:t>
            </w:r>
            <w:r w:rsidRPr="00055C7F">
              <w:rPr>
                <w:rFonts w:cstheme="minorHAnsi"/>
              </w:rPr>
              <w:t xml:space="preserve"> the gaps to ensure continuous improvement.</w:t>
            </w:r>
          </w:p>
          <w:p w14:paraId="4B61E33B" w14:textId="62B1FD1C"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Discuss the measures to be undertaken to </w:t>
            </w:r>
            <w:r w:rsidR="002622A4" w:rsidRPr="00055C7F">
              <w:rPr>
                <w:rFonts w:cstheme="minorHAnsi"/>
              </w:rPr>
              <w:t>utilize</w:t>
            </w:r>
            <w:r w:rsidRPr="00055C7F">
              <w:rPr>
                <w:rFonts w:cstheme="minorHAnsi"/>
              </w:rPr>
              <w:t xml:space="preserve"> time effectively thereby achieving maximum productivity. </w:t>
            </w:r>
          </w:p>
          <w:p w14:paraId="055733AA"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List the characteristics of innovative individuals</w:t>
            </w:r>
          </w:p>
          <w:p w14:paraId="7D65C371" w14:textId="5242CC33"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List the levels of </w:t>
            </w:r>
            <w:r w:rsidR="00D016FE">
              <w:rPr>
                <w:rFonts w:cstheme="minorHAnsi"/>
              </w:rPr>
              <w:t>Maslow’s</w:t>
            </w:r>
            <w:r w:rsidRPr="00055C7F">
              <w:rPr>
                <w:rFonts w:cstheme="minorHAnsi"/>
              </w:rPr>
              <w:t xml:space="preserve"> Hierarchy of needs</w:t>
            </w:r>
          </w:p>
          <w:p w14:paraId="4407B937" w14:textId="12E662D8"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List the traits of </w:t>
            </w:r>
            <w:r w:rsidR="001C3A37">
              <w:rPr>
                <w:rFonts w:cstheme="minorHAnsi"/>
              </w:rPr>
              <w:t xml:space="preserve">an </w:t>
            </w:r>
            <w:r w:rsidRPr="00055C7F">
              <w:rPr>
                <w:rFonts w:cstheme="minorHAnsi"/>
              </w:rPr>
              <w:t>effective team</w:t>
            </w:r>
          </w:p>
          <w:p w14:paraId="775953DC"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Discuss tips for stress management</w:t>
            </w:r>
          </w:p>
          <w:p w14:paraId="38F319CE"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Discuss the importance of good work ethics</w:t>
            </w:r>
          </w:p>
          <w:p w14:paraId="6131C97A"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Discuss how to manage an enterprise</w:t>
            </w:r>
          </w:p>
          <w:p w14:paraId="4E0B3EC3"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Describe how to plan effective strategies for solving problems and improving work culture within the team.</w:t>
            </w:r>
          </w:p>
          <w:p w14:paraId="207398D5"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List the various types of digital marketing techniques.</w:t>
            </w:r>
          </w:p>
          <w:p w14:paraId="0DBADCA1"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lastRenderedPageBreak/>
              <w:t>Discuss the types and importance of e-commerce in promoting businesses.</w:t>
            </w:r>
          </w:p>
          <w:p w14:paraId="54AEB745"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List the various types of online banking services being used widely.</w:t>
            </w:r>
          </w:p>
          <w:p w14:paraId="4DB9C767"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Discuss the procedure to apply for bank finances</w:t>
            </w:r>
          </w:p>
          <w:p w14:paraId="6B23A57D"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List the elements of a proposal to attract future business opportunities and prospective clients.</w:t>
            </w:r>
          </w:p>
          <w:p w14:paraId="51909BE7"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Explain how to conduct entrepreneurial programs to identify business opportunities, generate employment and increase clientele.</w:t>
            </w:r>
          </w:p>
          <w:p w14:paraId="33B9D18C" w14:textId="26313065"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Understand the </w:t>
            </w:r>
            <w:r w:rsidR="001C3A37">
              <w:rPr>
                <w:rFonts w:cstheme="minorHAnsi"/>
              </w:rPr>
              <w:t>make-in-India</w:t>
            </w:r>
            <w:r w:rsidRPr="00055C7F">
              <w:rPr>
                <w:rFonts w:cstheme="minorHAnsi"/>
              </w:rPr>
              <w:t xml:space="preserve"> campaign</w:t>
            </w:r>
          </w:p>
          <w:p w14:paraId="7AA8BF86"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Discuss the importance of Swachh Bharat Abhiyan</w:t>
            </w:r>
          </w:p>
          <w:p w14:paraId="36C86573"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Understand the importance of entrepreneurship </w:t>
            </w:r>
          </w:p>
          <w:p w14:paraId="40E8CAAA" w14:textId="381E9673"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Describe the traits of </w:t>
            </w:r>
            <w:r w:rsidR="001C3A37">
              <w:rPr>
                <w:rFonts w:cstheme="minorHAnsi"/>
              </w:rPr>
              <w:t xml:space="preserve">a </w:t>
            </w:r>
            <w:r w:rsidRPr="00055C7F">
              <w:rPr>
                <w:rFonts w:cstheme="minorHAnsi"/>
              </w:rPr>
              <w:t>successful entrepreneur</w:t>
            </w:r>
          </w:p>
          <w:p w14:paraId="3DB3A616"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List the types of enterprises</w:t>
            </w:r>
          </w:p>
          <w:p w14:paraId="2FF77B07"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Understand the importance of effective speaking and listening</w:t>
            </w:r>
          </w:p>
          <w:p w14:paraId="443777A3" w14:textId="65BFF4CC"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Discuss the importance of </w:t>
            </w:r>
            <w:r w:rsidR="001C3A37">
              <w:rPr>
                <w:rFonts w:cstheme="minorHAnsi"/>
              </w:rPr>
              <w:t>problem-solving</w:t>
            </w:r>
          </w:p>
          <w:p w14:paraId="1EF5759E"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Discuss how to deal with failures </w:t>
            </w:r>
          </w:p>
          <w:p w14:paraId="49ADFA3A" w14:textId="77777777" w:rsidR="00BA1A7C" w:rsidRPr="00055C7F" w:rsidRDefault="00BA1A7C" w:rsidP="00BA1A7C">
            <w:pPr>
              <w:pStyle w:val="ListParagraph"/>
              <w:numPr>
                <w:ilvl w:val="0"/>
                <w:numId w:val="3"/>
              </w:numPr>
              <w:spacing w:line="276" w:lineRule="auto"/>
              <w:rPr>
                <w:rFonts w:cstheme="minorHAnsi"/>
              </w:rPr>
            </w:pPr>
            <w:r w:rsidRPr="00055C7F">
              <w:rPr>
                <w:rFonts w:cstheme="minorHAnsi"/>
              </w:rPr>
              <w:t>Describe the core keys of marketing</w:t>
            </w:r>
          </w:p>
          <w:p w14:paraId="32655604" w14:textId="3D1647CF"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Discuss ways to manage risks at </w:t>
            </w:r>
            <w:r w:rsidR="001C3A37">
              <w:rPr>
                <w:rFonts w:cstheme="minorHAnsi"/>
              </w:rPr>
              <w:t xml:space="preserve">the </w:t>
            </w:r>
            <w:r w:rsidRPr="00055C7F">
              <w:rPr>
                <w:rFonts w:cstheme="minorHAnsi"/>
              </w:rPr>
              <w:t>workplace</w:t>
            </w:r>
          </w:p>
          <w:p w14:paraId="74A1B436" w14:textId="1BC117DC" w:rsidR="00BA1A7C" w:rsidRPr="00055C7F" w:rsidRDefault="00BA1A7C" w:rsidP="00BA1A7C">
            <w:pPr>
              <w:pStyle w:val="ListParagraph"/>
              <w:numPr>
                <w:ilvl w:val="0"/>
                <w:numId w:val="3"/>
              </w:numPr>
              <w:spacing w:line="276" w:lineRule="auto"/>
              <w:rPr>
                <w:rFonts w:cstheme="minorHAnsi"/>
              </w:rPr>
            </w:pPr>
            <w:r w:rsidRPr="00055C7F">
              <w:rPr>
                <w:rFonts w:cstheme="minorHAnsi"/>
              </w:rPr>
              <w:t xml:space="preserve">Show how to </w:t>
            </w:r>
            <w:r w:rsidR="001C3A37">
              <w:rPr>
                <w:rFonts w:cstheme="minorHAnsi"/>
              </w:rPr>
              <w:t>analyze</w:t>
            </w:r>
            <w:r w:rsidRPr="00055C7F">
              <w:rPr>
                <w:rFonts w:cstheme="minorHAnsi"/>
              </w:rPr>
              <w:t xml:space="preserve"> a situation to identify gaps for improving the work process.</w:t>
            </w:r>
          </w:p>
          <w:p w14:paraId="4332A75D" w14:textId="77777777" w:rsidR="00BA1A7C" w:rsidRPr="00AD4058" w:rsidRDefault="00BA1A7C" w:rsidP="00BA1A7C">
            <w:pPr>
              <w:pStyle w:val="ListParagraph"/>
              <w:numPr>
                <w:ilvl w:val="0"/>
                <w:numId w:val="3"/>
              </w:numPr>
              <w:spacing w:line="276" w:lineRule="auto"/>
              <w:rPr>
                <w:rFonts w:cstheme="minorHAnsi"/>
              </w:rPr>
            </w:pPr>
            <w:r w:rsidRPr="00AD4058">
              <w:rPr>
                <w:rFonts w:cstheme="minorHAnsi"/>
              </w:rPr>
              <w:t xml:space="preserve">Demonstrate the procedure to plan the time taken to perform various tasks effectively. </w:t>
            </w:r>
          </w:p>
          <w:p w14:paraId="094B7022" w14:textId="77777777" w:rsidR="00BA1A7C" w:rsidRPr="00AD4058" w:rsidRDefault="00BA1A7C" w:rsidP="00BA1A7C">
            <w:pPr>
              <w:pStyle w:val="ListParagraph"/>
              <w:numPr>
                <w:ilvl w:val="0"/>
                <w:numId w:val="3"/>
              </w:numPr>
              <w:spacing w:line="276" w:lineRule="auto"/>
              <w:rPr>
                <w:rFonts w:cstheme="minorHAnsi"/>
              </w:rPr>
            </w:pPr>
            <w:r w:rsidRPr="00AD4058">
              <w:rPr>
                <w:rFonts w:cstheme="minorHAnsi"/>
              </w:rPr>
              <w:lastRenderedPageBreak/>
              <w:t>Describe how market research is carried out</w:t>
            </w:r>
          </w:p>
          <w:p w14:paraId="2E19778F" w14:textId="6FE5952F" w:rsidR="00BA1A7C" w:rsidRPr="00AD4058" w:rsidRDefault="00BA1A7C" w:rsidP="00BA1A7C">
            <w:pPr>
              <w:pStyle w:val="ListParagraph"/>
              <w:numPr>
                <w:ilvl w:val="0"/>
                <w:numId w:val="3"/>
              </w:numPr>
              <w:spacing w:line="276" w:lineRule="auto"/>
              <w:rPr>
                <w:rFonts w:cstheme="minorHAnsi"/>
              </w:rPr>
            </w:pPr>
            <w:r w:rsidRPr="00AD4058">
              <w:rPr>
                <w:rFonts w:cstheme="minorHAnsi"/>
              </w:rPr>
              <w:t xml:space="preserve">Role </w:t>
            </w:r>
            <w:r w:rsidR="0046148F" w:rsidRPr="00AD4058">
              <w:rPr>
                <w:rFonts w:cstheme="minorHAnsi"/>
              </w:rPr>
              <w:t>plays</w:t>
            </w:r>
            <w:r w:rsidRPr="00AD4058">
              <w:rPr>
                <w:rFonts w:cstheme="minorHAnsi"/>
              </w:rPr>
              <w:t xml:space="preserve"> the characteristics of an effective entrepreneur and leader</w:t>
            </w:r>
          </w:p>
          <w:p w14:paraId="220C6D10" w14:textId="77777777" w:rsidR="00BA1A7C" w:rsidRPr="00AD4058" w:rsidRDefault="00BA1A7C" w:rsidP="00BA1A7C">
            <w:pPr>
              <w:pStyle w:val="ListParagraph"/>
              <w:numPr>
                <w:ilvl w:val="0"/>
                <w:numId w:val="3"/>
              </w:numPr>
              <w:spacing w:line="276" w:lineRule="auto"/>
              <w:rPr>
                <w:rFonts w:cstheme="minorHAnsi"/>
              </w:rPr>
            </w:pPr>
            <w:r w:rsidRPr="00AD4058">
              <w:rPr>
                <w:rFonts w:cstheme="minorHAnsi"/>
              </w:rPr>
              <w:t>Demonstrate on how to identify new business opportunities</w:t>
            </w:r>
          </w:p>
          <w:p w14:paraId="51C0B68F" w14:textId="77777777" w:rsidR="00BA1A7C" w:rsidRPr="00AD4058" w:rsidRDefault="00BA1A7C" w:rsidP="00BA1A7C">
            <w:pPr>
              <w:pStyle w:val="ListParagraph"/>
              <w:numPr>
                <w:ilvl w:val="0"/>
                <w:numId w:val="3"/>
              </w:numPr>
              <w:spacing w:line="276" w:lineRule="auto"/>
              <w:rPr>
                <w:rFonts w:cstheme="minorHAnsi"/>
              </w:rPr>
            </w:pPr>
            <w:r w:rsidRPr="00AD4058">
              <w:rPr>
                <w:rFonts w:cstheme="minorHAnsi"/>
              </w:rPr>
              <w:t xml:space="preserve">Prepare a sample plan to solve problems and improve productivity at the workplace. </w:t>
            </w:r>
          </w:p>
          <w:p w14:paraId="69286B2E" w14:textId="77777777" w:rsidR="00BA1A7C" w:rsidRPr="00AD4058" w:rsidRDefault="00BA1A7C" w:rsidP="00BA1A7C">
            <w:pPr>
              <w:pStyle w:val="ListParagraph"/>
              <w:numPr>
                <w:ilvl w:val="0"/>
                <w:numId w:val="3"/>
              </w:numPr>
              <w:spacing w:line="276" w:lineRule="auto"/>
              <w:rPr>
                <w:rFonts w:cstheme="minorHAnsi"/>
              </w:rPr>
            </w:pPr>
            <w:r w:rsidRPr="00AD4058">
              <w:rPr>
                <w:rFonts w:cstheme="minorHAnsi"/>
              </w:rPr>
              <w:t>Demonstrate the procedure to operate a computer for digital marketing, e-commerce, branding, etc.</w:t>
            </w:r>
          </w:p>
          <w:p w14:paraId="6EA8B380" w14:textId="4EA4BEBE" w:rsidR="00BA1A7C" w:rsidRPr="007A4EBC" w:rsidRDefault="00BA1A7C" w:rsidP="00BA1A7C">
            <w:pPr>
              <w:pStyle w:val="ListParagraph"/>
              <w:numPr>
                <w:ilvl w:val="0"/>
                <w:numId w:val="3"/>
              </w:numPr>
              <w:spacing w:line="276" w:lineRule="auto"/>
              <w:rPr>
                <w:rFonts w:cstheme="minorHAnsi"/>
                <w:b/>
                <w:bCs/>
              </w:rPr>
            </w:pPr>
            <w:r w:rsidRPr="00AD4058">
              <w:rPr>
                <w:rFonts w:cstheme="minorHAnsi"/>
              </w:rPr>
              <w:t>Show how to use services such as NEFT, IMPS, UPI, RTGS for online banking.</w:t>
            </w:r>
          </w:p>
        </w:tc>
        <w:tc>
          <w:tcPr>
            <w:tcW w:w="900" w:type="dxa"/>
            <w:tcBorders>
              <w:top w:val="single" w:sz="4" w:space="0" w:color="auto"/>
              <w:left w:val="single" w:sz="4" w:space="0" w:color="auto"/>
              <w:bottom w:val="single" w:sz="4" w:space="0" w:color="auto"/>
              <w:right w:val="single" w:sz="4" w:space="0" w:color="auto"/>
            </w:tcBorders>
          </w:tcPr>
          <w:p w14:paraId="158FDBB1" w14:textId="571EA9BB" w:rsidR="00BA1A7C" w:rsidRDefault="001C611E" w:rsidP="00BA1A7C">
            <w:pPr>
              <w:spacing w:line="276" w:lineRule="auto"/>
              <w:jc w:val="center"/>
              <w:rPr>
                <w:rFonts w:cstheme="minorHAnsi"/>
              </w:rPr>
            </w:pPr>
            <w:r>
              <w:rPr>
                <w:rFonts w:cstheme="minorHAnsi"/>
              </w:rPr>
              <w:lastRenderedPageBreak/>
              <w:t>20</w:t>
            </w:r>
            <w:r w:rsidR="00BA1A7C">
              <w:rPr>
                <w:rFonts w:cstheme="minorHAnsi"/>
              </w:rPr>
              <w:t>.0</w:t>
            </w:r>
          </w:p>
        </w:tc>
        <w:tc>
          <w:tcPr>
            <w:tcW w:w="900" w:type="dxa"/>
            <w:tcBorders>
              <w:top w:val="single" w:sz="4" w:space="0" w:color="auto"/>
              <w:left w:val="single" w:sz="4" w:space="0" w:color="auto"/>
              <w:bottom w:val="single" w:sz="4" w:space="0" w:color="auto"/>
              <w:right w:val="single" w:sz="4" w:space="0" w:color="auto"/>
            </w:tcBorders>
          </w:tcPr>
          <w:p w14:paraId="4AEBCE2C" w14:textId="014DC83A" w:rsidR="00BA1A7C" w:rsidRDefault="001C611E" w:rsidP="00BA1A7C">
            <w:pPr>
              <w:spacing w:line="276" w:lineRule="auto"/>
              <w:jc w:val="center"/>
              <w:rPr>
                <w:rFonts w:cstheme="minorHAnsi"/>
              </w:rPr>
            </w:pPr>
            <w:r>
              <w:rPr>
                <w:rFonts w:cstheme="minorHAnsi"/>
              </w:rPr>
              <w:t>30</w:t>
            </w:r>
            <w:r w:rsidR="00BA1A7C">
              <w:rPr>
                <w:rFonts w:cstheme="minorHAnsi"/>
              </w:rPr>
              <w:t>.0</w:t>
            </w:r>
          </w:p>
        </w:tc>
        <w:tc>
          <w:tcPr>
            <w:tcW w:w="1223" w:type="dxa"/>
            <w:tcBorders>
              <w:top w:val="single" w:sz="4" w:space="0" w:color="auto"/>
              <w:left w:val="single" w:sz="4" w:space="0" w:color="auto"/>
              <w:bottom w:val="single" w:sz="4" w:space="0" w:color="auto"/>
              <w:right w:val="single" w:sz="4" w:space="0" w:color="auto"/>
            </w:tcBorders>
          </w:tcPr>
          <w:p w14:paraId="535142A7" w14:textId="74ABDD82" w:rsidR="00BA1A7C" w:rsidRDefault="00BA1A7C" w:rsidP="00BA1A7C">
            <w:pPr>
              <w:spacing w:line="276" w:lineRule="auto"/>
            </w:pPr>
            <w:r>
              <w:t>0%</w:t>
            </w:r>
          </w:p>
        </w:tc>
        <w:tc>
          <w:tcPr>
            <w:tcW w:w="1170" w:type="dxa"/>
            <w:tcBorders>
              <w:top w:val="single" w:sz="4" w:space="0" w:color="auto"/>
              <w:left w:val="single" w:sz="4" w:space="0" w:color="auto"/>
              <w:bottom w:val="single" w:sz="4" w:space="0" w:color="auto"/>
              <w:right w:val="single" w:sz="4" w:space="0" w:color="auto"/>
            </w:tcBorders>
          </w:tcPr>
          <w:p w14:paraId="6F76E43F" w14:textId="005DAC88" w:rsidR="00BA1A7C" w:rsidRDefault="00BA1A7C" w:rsidP="00BA1A7C">
            <w:pPr>
              <w:spacing w:line="276" w:lineRule="auto"/>
            </w:pPr>
            <w:r>
              <w:t>0%</w:t>
            </w:r>
          </w:p>
        </w:tc>
      </w:tr>
      <w:tr w:rsidR="00BA1A7C" w:rsidRPr="004967B8" w14:paraId="0EA0A538" w14:textId="77777777" w:rsidTr="006279BB">
        <w:trPr>
          <w:trHeight w:val="251"/>
          <w:jc w:val="center"/>
        </w:trPr>
        <w:tc>
          <w:tcPr>
            <w:tcW w:w="8926" w:type="dxa"/>
            <w:gridSpan w:val="3"/>
            <w:tcBorders>
              <w:top w:val="single" w:sz="4" w:space="0" w:color="auto"/>
              <w:left w:val="single" w:sz="4" w:space="0" w:color="auto"/>
              <w:bottom w:val="single" w:sz="4" w:space="0" w:color="auto"/>
              <w:right w:val="single" w:sz="4" w:space="0" w:color="auto"/>
            </w:tcBorders>
          </w:tcPr>
          <w:p w14:paraId="64BFBFF7" w14:textId="4D740CB3" w:rsidR="00BA1A7C" w:rsidRPr="00055C7F" w:rsidRDefault="00BA1A7C" w:rsidP="00BA1A7C">
            <w:pPr>
              <w:pStyle w:val="ListParagraph"/>
              <w:spacing w:line="276" w:lineRule="auto"/>
              <w:ind w:left="360"/>
              <w:jc w:val="center"/>
              <w:rPr>
                <w:rFonts w:cstheme="minorHAnsi"/>
              </w:rPr>
            </w:pPr>
            <w:r w:rsidRPr="004967B8">
              <w:rPr>
                <w:b/>
                <w:bCs/>
              </w:rPr>
              <w:lastRenderedPageBreak/>
              <w:t>Total Mar</w:t>
            </w:r>
            <w:r>
              <w:rPr>
                <w:b/>
                <w:bCs/>
              </w:rPr>
              <w:t>ks</w:t>
            </w:r>
          </w:p>
        </w:tc>
        <w:tc>
          <w:tcPr>
            <w:tcW w:w="900" w:type="dxa"/>
            <w:tcBorders>
              <w:top w:val="single" w:sz="4" w:space="0" w:color="auto"/>
              <w:left w:val="single" w:sz="4" w:space="0" w:color="auto"/>
              <w:bottom w:val="single" w:sz="4" w:space="0" w:color="auto"/>
              <w:right w:val="single" w:sz="4" w:space="0" w:color="auto"/>
            </w:tcBorders>
          </w:tcPr>
          <w:p w14:paraId="2B346390" w14:textId="13CD8F0B" w:rsidR="00BA1A7C" w:rsidRDefault="00507997" w:rsidP="00BA1A7C">
            <w:pPr>
              <w:spacing w:line="276" w:lineRule="auto"/>
              <w:jc w:val="center"/>
              <w:rPr>
                <w:rFonts w:cstheme="minorHAnsi"/>
              </w:rPr>
            </w:pPr>
            <w:r>
              <w:rPr>
                <w:rFonts w:cstheme="minorHAnsi"/>
                <w:b/>
                <w:bCs/>
              </w:rPr>
              <w:t>37</w:t>
            </w:r>
          </w:p>
        </w:tc>
        <w:tc>
          <w:tcPr>
            <w:tcW w:w="900" w:type="dxa"/>
            <w:tcBorders>
              <w:top w:val="single" w:sz="4" w:space="0" w:color="auto"/>
              <w:left w:val="single" w:sz="4" w:space="0" w:color="auto"/>
              <w:bottom w:val="single" w:sz="4" w:space="0" w:color="auto"/>
              <w:right w:val="single" w:sz="4" w:space="0" w:color="auto"/>
            </w:tcBorders>
          </w:tcPr>
          <w:p w14:paraId="13DC5652" w14:textId="67782545" w:rsidR="00BA1A7C" w:rsidRDefault="00507997" w:rsidP="00BA1A7C">
            <w:pPr>
              <w:spacing w:line="276" w:lineRule="auto"/>
              <w:jc w:val="center"/>
              <w:rPr>
                <w:rFonts w:cstheme="minorHAnsi"/>
              </w:rPr>
            </w:pPr>
            <w:r>
              <w:rPr>
                <w:rFonts w:cstheme="minorHAnsi"/>
                <w:b/>
                <w:bCs/>
              </w:rPr>
              <w:t>105</w:t>
            </w:r>
          </w:p>
        </w:tc>
        <w:tc>
          <w:tcPr>
            <w:tcW w:w="1223" w:type="dxa"/>
            <w:tcBorders>
              <w:top w:val="single" w:sz="4" w:space="0" w:color="auto"/>
              <w:left w:val="single" w:sz="4" w:space="0" w:color="auto"/>
              <w:bottom w:val="single" w:sz="4" w:space="0" w:color="auto"/>
              <w:right w:val="single" w:sz="4" w:space="0" w:color="auto"/>
            </w:tcBorders>
          </w:tcPr>
          <w:p w14:paraId="06E83473" w14:textId="77777777" w:rsidR="00BA1A7C" w:rsidRDefault="00BA1A7C" w:rsidP="00BA1A7C">
            <w:pPr>
              <w:spacing w:line="276" w:lineRule="auto"/>
            </w:pPr>
          </w:p>
        </w:tc>
        <w:tc>
          <w:tcPr>
            <w:tcW w:w="1170" w:type="dxa"/>
            <w:tcBorders>
              <w:top w:val="single" w:sz="4" w:space="0" w:color="auto"/>
              <w:left w:val="single" w:sz="4" w:space="0" w:color="auto"/>
              <w:bottom w:val="single" w:sz="4" w:space="0" w:color="auto"/>
              <w:right w:val="single" w:sz="4" w:space="0" w:color="auto"/>
            </w:tcBorders>
          </w:tcPr>
          <w:p w14:paraId="1530DD26" w14:textId="77777777" w:rsidR="00BA1A7C" w:rsidRDefault="00BA1A7C" w:rsidP="00BA1A7C">
            <w:pPr>
              <w:spacing w:line="276" w:lineRule="auto"/>
            </w:pPr>
          </w:p>
        </w:tc>
      </w:tr>
    </w:tbl>
    <w:p w14:paraId="7EEC2495" w14:textId="77777777" w:rsidR="00770F9B" w:rsidRDefault="00770F9B" w:rsidP="00F73483">
      <w:pPr>
        <w:pStyle w:val="Heading1"/>
        <w:jc w:val="center"/>
      </w:pPr>
      <w:bookmarkStart w:id="8" w:name="_Toc89423385"/>
      <w:bookmarkStart w:id="9" w:name="_Toc92480123"/>
      <w:bookmarkEnd w:id="7"/>
    </w:p>
    <w:p w14:paraId="0DE227F5" w14:textId="77777777" w:rsidR="00770F9B" w:rsidRDefault="00770F9B" w:rsidP="00F73483">
      <w:pPr>
        <w:pStyle w:val="Heading1"/>
        <w:jc w:val="center"/>
      </w:pPr>
    </w:p>
    <w:p w14:paraId="6D2EC999" w14:textId="77777777" w:rsidR="00770F9B" w:rsidRDefault="00770F9B" w:rsidP="00770F9B"/>
    <w:p w14:paraId="081F33D7" w14:textId="77777777" w:rsidR="00770F9B" w:rsidRPr="00770F9B" w:rsidRDefault="00770F9B" w:rsidP="00770F9B"/>
    <w:p w14:paraId="4B691BFB" w14:textId="77777777" w:rsidR="00770F9B" w:rsidRDefault="00770F9B" w:rsidP="00F73483">
      <w:pPr>
        <w:pStyle w:val="Heading1"/>
        <w:jc w:val="center"/>
      </w:pPr>
    </w:p>
    <w:p w14:paraId="1BF3457C" w14:textId="3823AB22" w:rsidR="00F73483" w:rsidRDefault="00F73483" w:rsidP="00F73483">
      <w:pPr>
        <w:pStyle w:val="Heading1"/>
        <w:jc w:val="center"/>
      </w:pPr>
      <w:r w:rsidRPr="002A7166">
        <w:t>Glossary</w:t>
      </w:r>
    </w:p>
    <w:p w14:paraId="5EBD6E20" w14:textId="77777777" w:rsidR="00F73483" w:rsidRPr="009B7D3D" w:rsidRDefault="00F73483" w:rsidP="00F73483"/>
    <w:tbl>
      <w:tblPr>
        <w:tblStyle w:val="TableGrid"/>
        <w:tblW w:w="12960" w:type="dxa"/>
        <w:jc w:val="center"/>
        <w:tblLook w:val="04A0" w:firstRow="1" w:lastRow="0" w:firstColumn="1" w:lastColumn="0" w:noHBand="0" w:noVBand="1"/>
      </w:tblPr>
      <w:tblGrid>
        <w:gridCol w:w="2785"/>
        <w:gridCol w:w="10175"/>
      </w:tblGrid>
      <w:tr w:rsidR="00F73483" w:rsidRPr="00876DB7" w14:paraId="3A3CD2FB" w14:textId="77777777" w:rsidTr="004701ED">
        <w:trPr>
          <w:jc w:val="center"/>
        </w:trPr>
        <w:tc>
          <w:tcPr>
            <w:tcW w:w="2785" w:type="dxa"/>
            <w:shd w:val="clear" w:color="auto" w:fill="D9D9D9" w:themeFill="background1" w:themeFillShade="D9"/>
          </w:tcPr>
          <w:p w14:paraId="2436B7CA" w14:textId="77777777" w:rsidR="00F73483" w:rsidRPr="009B7D3D" w:rsidRDefault="00F73483" w:rsidP="004701ED">
            <w:pPr>
              <w:rPr>
                <w:b/>
                <w:bCs/>
              </w:rPr>
            </w:pPr>
            <w:r w:rsidRPr="009B7D3D">
              <w:rPr>
                <w:b/>
                <w:bCs/>
              </w:rPr>
              <w:t>Term</w:t>
            </w:r>
          </w:p>
        </w:tc>
        <w:tc>
          <w:tcPr>
            <w:tcW w:w="10175" w:type="dxa"/>
            <w:shd w:val="clear" w:color="auto" w:fill="D9D9D9" w:themeFill="background1" w:themeFillShade="D9"/>
          </w:tcPr>
          <w:p w14:paraId="62358504" w14:textId="77777777" w:rsidR="00F73483" w:rsidRPr="009B7D3D" w:rsidRDefault="00F73483" w:rsidP="004701ED">
            <w:pPr>
              <w:jc w:val="center"/>
              <w:rPr>
                <w:b/>
                <w:bCs/>
              </w:rPr>
            </w:pPr>
            <w:r w:rsidRPr="009B7D3D">
              <w:rPr>
                <w:b/>
                <w:bCs/>
              </w:rPr>
              <w:t>Description</w:t>
            </w:r>
          </w:p>
        </w:tc>
      </w:tr>
      <w:tr w:rsidR="00F73483" w:rsidRPr="00876DB7" w14:paraId="46F610CF" w14:textId="77777777" w:rsidTr="004701ED">
        <w:trPr>
          <w:jc w:val="center"/>
        </w:trPr>
        <w:tc>
          <w:tcPr>
            <w:tcW w:w="2785" w:type="dxa"/>
          </w:tcPr>
          <w:p w14:paraId="4A76A992" w14:textId="77777777" w:rsidR="00F73483" w:rsidRPr="00FB75AF" w:rsidRDefault="00F73483" w:rsidP="004701ED">
            <w:pPr>
              <w:rPr>
                <w:rFonts w:cstheme="minorHAnsi"/>
                <w:b/>
                <w:bCs/>
                <w:color w:val="000000" w:themeColor="text1"/>
              </w:rPr>
            </w:pPr>
            <w:r w:rsidRPr="00FB75AF">
              <w:rPr>
                <w:rFonts w:cstheme="minorHAnsi"/>
                <w:b/>
                <w:color w:val="000000" w:themeColor="text1"/>
                <w:w w:val="110"/>
              </w:rPr>
              <w:t>Sector</w:t>
            </w:r>
          </w:p>
        </w:tc>
        <w:tc>
          <w:tcPr>
            <w:tcW w:w="10175" w:type="dxa"/>
          </w:tcPr>
          <w:p w14:paraId="45541D55"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Sector is a conglomeration of diﬀerent business operations having similar business and interests. It may also be deﬁned as a distinct subset of the economy whose components share similar characteristics and</w:t>
            </w:r>
            <w:r w:rsidRPr="00FB75AF">
              <w:rPr>
                <w:rFonts w:cstheme="minorHAnsi"/>
                <w:color w:val="000000" w:themeColor="text1"/>
                <w:spacing w:val="-4"/>
              </w:rPr>
              <w:t xml:space="preserve"> </w:t>
            </w:r>
            <w:r w:rsidRPr="00FB75AF">
              <w:rPr>
                <w:rFonts w:cstheme="minorHAnsi"/>
                <w:color w:val="000000" w:themeColor="text1"/>
              </w:rPr>
              <w:t>interests.</w:t>
            </w:r>
          </w:p>
        </w:tc>
      </w:tr>
      <w:tr w:rsidR="00F73483" w:rsidRPr="00876DB7" w14:paraId="361941D8" w14:textId="77777777" w:rsidTr="004701ED">
        <w:trPr>
          <w:trHeight w:val="383"/>
          <w:jc w:val="center"/>
        </w:trPr>
        <w:tc>
          <w:tcPr>
            <w:tcW w:w="2785" w:type="dxa"/>
          </w:tcPr>
          <w:p w14:paraId="68EFA140"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Occupation</w:t>
            </w:r>
          </w:p>
        </w:tc>
        <w:tc>
          <w:tcPr>
            <w:tcW w:w="10175" w:type="dxa"/>
          </w:tcPr>
          <w:p w14:paraId="4C09FC1A"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Occupation</w:t>
            </w:r>
            <w:r w:rsidRPr="00FB75AF">
              <w:rPr>
                <w:rFonts w:cstheme="minorHAnsi"/>
                <w:color w:val="000000" w:themeColor="text1"/>
                <w:spacing w:val="-11"/>
              </w:rPr>
              <w:t xml:space="preserve"> </w:t>
            </w:r>
            <w:r w:rsidRPr="00FB75AF">
              <w:rPr>
                <w:rFonts w:cstheme="minorHAnsi"/>
                <w:color w:val="000000" w:themeColor="text1"/>
              </w:rPr>
              <w:t>is</w:t>
            </w:r>
            <w:r w:rsidRPr="00FB75AF">
              <w:rPr>
                <w:rFonts w:cstheme="minorHAnsi"/>
                <w:color w:val="000000" w:themeColor="text1"/>
                <w:spacing w:val="-11"/>
              </w:rPr>
              <w:t xml:space="preserve"> </w:t>
            </w:r>
            <w:r w:rsidRPr="00FB75AF">
              <w:rPr>
                <w:rFonts w:cstheme="minorHAnsi"/>
                <w:color w:val="000000" w:themeColor="text1"/>
              </w:rPr>
              <w:t>a</w:t>
            </w:r>
            <w:r w:rsidRPr="00FB75AF">
              <w:rPr>
                <w:rFonts w:cstheme="minorHAnsi"/>
                <w:color w:val="000000" w:themeColor="text1"/>
                <w:spacing w:val="-11"/>
              </w:rPr>
              <w:t xml:space="preserve"> </w:t>
            </w:r>
            <w:r w:rsidRPr="00FB75AF">
              <w:rPr>
                <w:rFonts w:cstheme="minorHAnsi"/>
                <w:color w:val="000000" w:themeColor="text1"/>
              </w:rPr>
              <w:t>set</w:t>
            </w:r>
            <w:r w:rsidRPr="00FB75AF">
              <w:rPr>
                <w:rFonts w:cstheme="minorHAnsi"/>
                <w:color w:val="000000" w:themeColor="text1"/>
                <w:spacing w:val="-10"/>
              </w:rPr>
              <w:t xml:space="preserve"> </w:t>
            </w:r>
            <w:r w:rsidRPr="00FB75AF">
              <w:rPr>
                <w:rFonts w:cstheme="minorHAnsi"/>
                <w:color w:val="000000" w:themeColor="text1"/>
              </w:rPr>
              <w:t>of</w:t>
            </w:r>
            <w:r w:rsidRPr="00FB75AF">
              <w:rPr>
                <w:rFonts w:cstheme="minorHAnsi"/>
                <w:color w:val="000000" w:themeColor="text1"/>
                <w:spacing w:val="-11"/>
              </w:rPr>
              <w:t xml:space="preserve"> </w:t>
            </w:r>
            <w:r w:rsidRPr="00FB75AF">
              <w:rPr>
                <w:rFonts w:cstheme="minorHAnsi"/>
                <w:color w:val="000000" w:themeColor="text1"/>
              </w:rPr>
              <w:t>job</w:t>
            </w:r>
            <w:r w:rsidRPr="00FB75AF">
              <w:rPr>
                <w:rFonts w:cstheme="minorHAnsi"/>
                <w:color w:val="000000" w:themeColor="text1"/>
                <w:spacing w:val="-11"/>
              </w:rPr>
              <w:t xml:space="preserve"> </w:t>
            </w:r>
            <w:r w:rsidRPr="00FB75AF">
              <w:rPr>
                <w:rFonts w:cstheme="minorHAnsi"/>
                <w:color w:val="000000" w:themeColor="text1"/>
              </w:rPr>
              <w:t>roles,</w:t>
            </w:r>
            <w:r w:rsidRPr="00FB75AF">
              <w:rPr>
                <w:rFonts w:cstheme="minorHAnsi"/>
                <w:color w:val="000000" w:themeColor="text1"/>
                <w:spacing w:val="-10"/>
              </w:rPr>
              <w:t xml:space="preserve"> </w:t>
            </w:r>
            <w:r w:rsidRPr="00FB75AF">
              <w:rPr>
                <w:rFonts w:cstheme="minorHAnsi"/>
                <w:color w:val="000000" w:themeColor="text1"/>
              </w:rPr>
              <w:t>which</w:t>
            </w:r>
            <w:r w:rsidRPr="00FB75AF">
              <w:rPr>
                <w:rFonts w:cstheme="minorHAnsi"/>
                <w:color w:val="000000" w:themeColor="text1"/>
                <w:spacing w:val="-11"/>
              </w:rPr>
              <w:t xml:space="preserve"> </w:t>
            </w:r>
            <w:r w:rsidRPr="00FB75AF">
              <w:rPr>
                <w:rFonts w:cstheme="minorHAnsi"/>
                <w:color w:val="000000" w:themeColor="text1"/>
              </w:rPr>
              <w:t>perform</w:t>
            </w:r>
            <w:r w:rsidRPr="00FB75AF">
              <w:rPr>
                <w:rFonts w:cstheme="minorHAnsi"/>
                <w:color w:val="000000" w:themeColor="text1"/>
                <w:spacing w:val="-11"/>
              </w:rPr>
              <w:t xml:space="preserve"> </w:t>
            </w:r>
            <w:r w:rsidRPr="00FB75AF">
              <w:rPr>
                <w:rFonts w:cstheme="minorHAnsi"/>
                <w:color w:val="000000" w:themeColor="text1"/>
              </w:rPr>
              <w:t>similar/</w:t>
            </w:r>
            <w:r w:rsidRPr="00FB75AF">
              <w:rPr>
                <w:rFonts w:cstheme="minorHAnsi"/>
                <w:color w:val="000000" w:themeColor="text1"/>
                <w:spacing w:val="-11"/>
              </w:rPr>
              <w:t xml:space="preserve"> </w:t>
            </w:r>
            <w:r w:rsidRPr="00FB75AF">
              <w:rPr>
                <w:rFonts w:cstheme="minorHAnsi"/>
                <w:color w:val="000000" w:themeColor="text1"/>
              </w:rPr>
              <w:t>related</w:t>
            </w:r>
            <w:r w:rsidRPr="00FB75AF">
              <w:rPr>
                <w:rFonts w:cstheme="minorHAnsi"/>
                <w:color w:val="000000" w:themeColor="text1"/>
                <w:spacing w:val="-10"/>
              </w:rPr>
              <w:t xml:space="preserve"> </w:t>
            </w:r>
            <w:r w:rsidRPr="00FB75AF">
              <w:rPr>
                <w:rFonts w:cstheme="minorHAnsi"/>
                <w:color w:val="000000" w:themeColor="text1"/>
              </w:rPr>
              <w:t>set</w:t>
            </w:r>
            <w:r w:rsidRPr="00FB75AF">
              <w:rPr>
                <w:rFonts w:cstheme="minorHAnsi"/>
                <w:color w:val="000000" w:themeColor="text1"/>
                <w:spacing w:val="-11"/>
              </w:rPr>
              <w:t xml:space="preserve"> </w:t>
            </w:r>
            <w:r w:rsidRPr="00FB75AF">
              <w:rPr>
                <w:rFonts w:cstheme="minorHAnsi"/>
                <w:color w:val="000000" w:themeColor="text1"/>
              </w:rPr>
              <w:t>of functions in an</w:t>
            </w:r>
            <w:r w:rsidRPr="00FB75AF">
              <w:rPr>
                <w:rFonts w:cstheme="minorHAnsi"/>
                <w:color w:val="000000" w:themeColor="text1"/>
                <w:spacing w:val="-12"/>
              </w:rPr>
              <w:t xml:space="preserve"> </w:t>
            </w:r>
            <w:r w:rsidRPr="00FB75AF">
              <w:rPr>
                <w:rFonts w:cstheme="minorHAnsi"/>
                <w:color w:val="000000" w:themeColor="text1"/>
              </w:rPr>
              <w:t>industry.</w:t>
            </w:r>
          </w:p>
        </w:tc>
      </w:tr>
      <w:tr w:rsidR="00F73483" w:rsidRPr="00876DB7" w14:paraId="0118427C" w14:textId="77777777" w:rsidTr="004701ED">
        <w:trPr>
          <w:jc w:val="center"/>
        </w:trPr>
        <w:tc>
          <w:tcPr>
            <w:tcW w:w="2785" w:type="dxa"/>
          </w:tcPr>
          <w:p w14:paraId="01FFD17E" w14:textId="77777777" w:rsidR="00F73483" w:rsidRPr="00FB75AF" w:rsidRDefault="00F73483" w:rsidP="004701ED">
            <w:pPr>
              <w:rPr>
                <w:rFonts w:cstheme="minorHAnsi"/>
                <w:b/>
                <w:color w:val="000000" w:themeColor="text1"/>
              </w:rPr>
            </w:pPr>
            <w:r w:rsidRPr="00FB75AF">
              <w:rPr>
                <w:rFonts w:cstheme="minorHAnsi"/>
                <w:b/>
                <w:color w:val="000000" w:themeColor="text1"/>
                <w:w w:val="105"/>
              </w:rPr>
              <w:t>Job role</w:t>
            </w:r>
          </w:p>
        </w:tc>
        <w:tc>
          <w:tcPr>
            <w:tcW w:w="10175" w:type="dxa"/>
          </w:tcPr>
          <w:p w14:paraId="4E146FF7"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Job role deﬁnes a unique set of functions that together form a unique employment opportunity in an organisation.</w:t>
            </w:r>
          </w:p>
        </w:tc>
      </w:tr>
      <w:tr w:rsidR="00F73483" w:rsidRPr="00876DB7" w14:paraId="749E26D8" w14:textId="77777777" w:rsidTr="004701ED">
        <w:trPr>
          <w:trHeight w:val="850"/>
          <w:jc w:val="center"/>
        </w:trPr>
        <w:tc>
          <w:tcPr>
            <w:tcW w:w="2785" w:type="dxa"/>
          </w:tcPr>
          <w:p w14:paraId="1ABB3ACF"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Occupational Standards (OS)</w:t>
            </w:r>
          </w:p>
        </w:tc>
        <w:tc>
          <w:tcPr>
            <w:tcW w:w="10175" w:type="dxa"/>
          </w:tcPr>
          <w:p w14:paraId="1BCBCDAD"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F73483" w:rsidRPr="00876DB7" w14:paraId="77C86EB3" w14:textId="77777777" w:rsidTr="004701ED">
        <w:trPr>
          <w:trHeight w:val="606"/>
          <w:jc w:val="center"/>
        </w:trPr>
        <w:tc>
          <w:tcPr>
            <w:tcW w:w="2785" w:type="dxa"/>
          </w:tcPr>
          <w:p w14:paraId="72452F7A" w14:textId="77777777" w:rsidR="00F73483" w:rsidRPr="00FB75AF" w:rsidRDefault="00F73483" w:rsidP="004701ED">
            <w:pPr>
              <w:rPr>
                <w:rFonts w:cstheme="minorHAnsi"/>
                <w:b/>
                <w:color w:val="000000" w:themeColor="text1"/>
              </w:rPr>
            </w:pPr>
            <w:r w:rsidRPr="00FB75AF">
              <w:rPr>
                <w:rFonts w:cstheme="minorHAnsi"/>
                <w:b/>
                <w:color w:val="000000" w:themeColor="text1"/>
                <w:w w:val="110"/>
              </w:rPr>
              <w:t>National Occupational Standards (NOS)</w:t>
            </w:r>
          </w:p>
        </w:tc>
        <w:tc>
          <w:tcPr>
            <w:tcW w:w="10175" w:type="dxa"/>
          </w:tcPr>
          <w:p w14:paraId="633B5F6B" w14:textId="77777777" w:rsidR="00F73483" w:rsidRPr="00FB75AF" w:rsidRDefault="00F73483" w:rsidP="009B1B94">
            <w:pPr>
              <w:spacing w:after="60"/>
              <w:jc w:val="both"/>
              <w:rPr>
                <w:rFonts w:cstheme="minorHAnsi"/>
                <w:color w:val="000000" w:themeColor="text1"/>
              </w:rPr>
            </w:pPr>
            <w:r w:rsidRPr="00FB75AF">
              <w:rPr>
                <w:rFonts w:cstheme="minorHAnsi"/>
                <w:color w:val="000000" w:themeColor="text1"/>
              </w:rPr>
              <w:t>NOS are occupational standards which apply uniquely in the Indian context.</w:t>
            </w:r>
          </w:p>
        </w:tc>
      </w:tr>
    </w:tbl>
    <w:p w14:paraId="5F4BB945" w14:textId="77777777" w:rsidR="00F73483" w:rsidRDefault="00F73483" w:rsidP="00F73483">
      <w:bookmarkStart w:id="10" w:name="_Toc92480122"/>
      <w:bookmarkStart w:id="11" w:name="_Toc41431355"/>
    </w:p>
    <w:p w14:paraId="770F69CC" w14:textId="77777777" w:rsidR="00F73483" w:rsidRDefault="00F73483" w:rsidP="00F73483">
      <w:pPr>
        <w:pStyle w:val="Heading1"/>
        <w:jc w:val="center"/>
      </w:pPr>
      <w:r w:rsidRPr="00625324">
        <w:t>Acronyms</w:t>
      </w:r>
      <w:bookmarkEnd w:id="10"/>
      <w:r w:rsidRPr="00625324">
        <w:t xml:space="preserve"> </w:t>
      </w:r>
      <w:bookmarkEnd w:id="11"/>
    </w:p>
    <w:p w14:paraId="255AC03B" w14:textId="77777777" w:rsidR="00F73483" w:rsidRDefault="00F73483" w:rsidP="00F73483"/>
    <w:tbl>
      <w:tblPr>
        <w:tblStyle w:val="TableGrid"/>
        <w:tblW w:w="12960" w:type="dxa"/>
        <w:jc w:val="center"/>
        <w:tblLook w:val="04A0" w:firstRow="1" w:lastRow="0" w:firstColumn="1" w:lastColumn="0" w:noHBand="0" w:noVBand="1"/>
      </w:tblPr>
      <w:tblGrid>
        <w:gridCol w:w="2798"/>
        <w:gridCol w:w="10162"/>
      </w:tblGrid>
      <w:tr w:rsidR="00F73483" w:rsidRPr="00876DB7" w14:paraId="2C1F6C13" w14:textId="77777777" w:rsidTr="004701ED">
        <w:trPr>
          <w:jc w:val="center"/>
        </w:trPr>
        <w:tc>
          <w:tcPr>
            <w:tcW w:w="2798" w:type="dxa"/>
            <w:shd w:val="clear" w:color="auto" w:fill="D9D9D9" w:themeFill="background1" w:themeFillShade="D9"/>
          </w:tcPr>
          <w:p w14:paraId="258D5A7F" w14:textId="77777777" w:rsidR="00F73483" w:rsidRPr="009B7D3D" w:rsidRDefault="00F73483" w:rsidP="004701ED">
            <w:pPr>
              <w:rPr>
                <w:b/>
                <w:bCs/>
              </w:rPr>
            </w:pPr>
            <w:r>
              <w:rPr>
                <w:b/>
                <w:bCs/>
              </w:rPr>
              <w:t xml:space="preserve">Acronym </w:t>
            </w:r>
          </w:p>
        </w:tc>
        <w:tc>
          <w:tcPr>
            <w:tcW w:w="10162" w:type="dxa"/>
            <w:shd w:val="clear" w:color="auto" w:fill="D9D9D9" w:themeFill="background1" w:themeFillShade="D9"/>
          </w:tcPr>
          <w:p w14:paraId="3AD5836B" w14:textId="77777777" w:rsidR="00F73483" w:rsidRPr="009B7D3D" w:rsidRDefault="00F73483" w:rsidP="004701ED">
            <w:pPr>
              <w:jc w:val="center"/>
              <w:rPr>
                <w:b/>
                <w:bCs/>
              </w:rPr>
            </w:pPr>
            <w:r w:rsidRPr="009B7D3D">
              <w:rPr>
                <w:b/>
                <w:bCs/>
              </w:rPr>
              <w:t>Description</w:t>
            </w:r>
          </w:p>
        </w:tc>
      </w:tr>
      <w:tr w:rsidR="00F73483" w:rsidRPr="00876DB7" w14:paraId="4AA1C740" w14:textId="77777777" w:rsidTr="004701ED">
        <w:trPr>
          <w:jc w:val="center"/>
        </w:trPr>
        <w:tc>
          <w:tcPr>
            <w:tcW w:w="2798" w:type="dxa"/>
          </w:tcPr>
          <w:p w14:paraId="4C81E453" w14:textId="77777777" w:rsidR="00F73483" w:rsidRPr="00391E51" w:rsidRDefault="00F73483" w:rsidP="004701ED">
            <w:pPr>
              <w:rPr>
                <w:b/>
                <w:bCs/>
              </w:rPr>
            </w:pPr>
            <w:r w:rsidRPr="00391E51">
              <w:rPr>
                <w:b/>
                <w:bCs/>
              </w:rPr>
              <w:t>NOS</w:t>
            </w:r>
          </w:p>
        </w:tc>
        <w:tc>
          <w:tcPr>
            <w:tcW w:w="10162" w:type="dxa"/>
          </w:tcPr>
          <w:p w14:paraId="2E2132AC" w14:textId="77777777" w:rsidR="00F73483" w:rsidRPr="009B7D3D" w:rsidRDefault="00F73483" w:rsidP="004701ED">
            <w:r w:rsidRPr="004F2A1A">
              <w:t>National Occupational Standard(s)</w:t>
            </w:r>
          </w:p>
        </w:tc>
      </w:tr>
      <w:tr w:rsidR="00F73483" w:rsidRPr="00876DB7" w14:paraId="50972EE8" w14:textId="77777777" w:rsidTr="004701ED">
        <w:trPr>
          <w:jc w:val="center"/>
        </w:trPr>
        <w:tc>
          <w:tcPr>
            <w:tcW w:w="2798" w:type="dxa"/>
          </w:tcPr>
          <w:p w14:paraId="3B65C921" w14:textId="77777777" w:rsidR="00F73483" w:rsidRPr="00391E51" w:rsidRDefault="00F73483" w:rsidP="004701ED">
            <w:pPr>
              <w:rPr>
                <w:b/>
                <w:bCs/>
              </w:rPr>
            </w:pPr>
            <w:r w:rsidRPr="00391E51">
              <w:rPr>
                <w:b/>
                <w:bCs/>
              </w:rPr>
              <w:t>NSQF</w:t>
            </w:r>
          </w:p>
        </w:tc>
        <w:tc>
          <w:tcPr>
            <w:tcW w:w="10162" w:type="dxa"/>
          </w:tcPr>
          <w:p w14:paraId="4AE1B986" w14:textId="77777777" w:rsidR="00F73483" w:rsidRPr="009B7D3D" w:rsidRDefault="00F73483" w:rsidP="004701ED">
            <w:r w:rsidRPr="004F2A1A">
              <w:t>National Skills Qualiﬁcations Framework</w:t>
            </w:r>
          </w:p>
        </w:tc>
      </w:tr>
      <w:tr w:rsidR="00F73483" w:rsidRPr="00876DB7" w14:paraId="74CF7404" w14:textId="77777777" w:rsidTr="004701ED">
        <w:trPr>
          <w:jc w:val="center"/>
        </w:trPr>
        <w:tc>
          <w:tcPr>
            <w:tcW w:w="2798" w:type="dxa"/>
          </w:tcPr>
          <w:p w14:paraId="52EF6354" w14:textId="77777777" w:rsidR="00F73483" w:rsidRPr="00391E51" w:rsidRDefault="00F73483" w:rsidP="004701ED">
            <w:pPr>
              <w:rPr>
                <w:b/>
                <w:bCs/>
              </w:rPr>
            </w:pPr>
            <w:r w:rsidRPr="00391E51">
              <w:rPr>
                <w:b/>
                <w:bCs/>
              </w:rPr>
              <w:t>QP</w:t>
            </w:r>
          </w:p>
        </w:tc>
        <w:tc>
          <w:tcPr>
            <w:tcW w:w="10162" w:type="dxa"/>
          </w:tcPr>
          <w:p w14:paraId="44C280AE" w14:textId="77777777" w:rsidR="00F73483" w:rsidRPr="009B7D3D" w:rsidRDefault="00F73483" w:rsidP="004701ED">
            <w:r w:rsidRPr="004F2A1A">
              <w:t>Qualiﬁcations Pack</w:t>
            </w:r>
          </w:p>
        </w:tc>
      </w:tr>
      <w:tr w:rsidR="00F73483" w:rsidRPr="00876DB7" w14:paraId="5BDF8795" w14:textId="77777777" w:rsidTr="004701ED">
        <w:trPr>
          <w:jc w:val="center"/>
        </w:trPr>
        <w:tc>
          <w:tcPr>
            <w:tcW w:w="2798" w:type="dxa"/>
          </w:tcPr>
          <w:p w14:paraId="55A2B15E" w14:textId="77777777" w:rsidR="00F73483" w:rsidRPr="00391E51" w:rsidRDefault="00F73483" w:rsidP="004701ED">
            <w:pPr>
              <w:rPr>
                <w:b/>
                <w:bCs/>
              </w:rPr>
            </w:pPr>
            <w:r>
              <w:rPr>
                <w:b/>
                <w:bCs/>
              </w:rPr>
              <w:t>PwD</w:t>
            </w:r>
          </w:p>
        </w:tc>
        <w:tc>
          <w:tcPr>
            <w:tcW w:w="10162" w:type="dxa"/>
          </w:tcPr>
          <w:p w14:paraId="5D7B3CFC" w14:textId="77777777" w:rsidR="00F73483" w:rsidRPr="004F2A1A" w:rsidRDefault="00F73483" w:rsidP="004701ED">
            <w:r>
              <w:rPr>
                <w:rFonts w:ascii="DejaVuSansCondensed" w:hAnsi="DejaVuSansCondensed" w:cs="DejaVuSansCondensed"/>
                <w:lang w:val="en-IN"/>
              </w:rPr>
              <w:t>Persons with Disability</w:t>
            </w:r>
          </w:p>
        </w:tc>
      </w:tr>
      <w:tr w:rsidR="00F73483" w:rsidRPr="00876DB7" w14:paraId="5D9AE43F" w14:textId="77777777" w:rsidTr="004701ED">
        <w:trPr>
          <w:jc w:val="center"/>
        </w:trPr>
        <w:tc>
          <w:tcPr>
            <w:tcW w:w="2798" w:type="dxa"/>
          </w:tcPr>
          <w:p w14:paraId="29613885" w14:textId="77777777" w:rsidR="00F73483" w:rsidRPr="00391E51" w:rsidRDefault="00F73483" w:rsidP="004701ED">
            <w:pPr>
              <w:rPr>
                <w:b/>
                <w:bCs/>
              </w:rPr>
            </w:pPr>
            <w:r>
              <w:rPr>
                <w:b/>
                <w:bCs/>
              </w:rPr>
              <w:t>OEM</w:t>
            </w:r>
          </w:p>
        </w:tc>
        <w:tc>
          <w:tcPr>
            <w:tcW w:w="10162" w:type="dxa"/>
          </w:tcPr>
          <w:p w14:paraId="11C2148B" w14:textId="77777777" w:rsidR="00F73483" w:rsidRPr="004F2A1A" w:rsidRDefault="00F73483" w:rsidP="004701ED">
            <w:r>
              <w:rPr>
                <w:rFonts w:ascii="DejaVuSansCondensed" w:hAnsi="DejaVuSansCondensed" w:cs="DejaVuSansCondensed"/>
                <w:lang w:val="en-IN"/>
              </w:rPr>
              <w:t>Original Equipment Manufacturer</w:t>
            </w:r>
          </w:p>
        </w:tc>
      </w:tr>
    </w:tbl>
    <w:p w14:paraId="04DF5542" w14:textId="44788863" w:rsidR="00DF72CE" w:rsidRPr="009C2FC9" w:rsidRDefault="00DF72CE" w:rsidP="00DF72CE">
      <w:pPr>
        <w:pStyle w:val="Heading1"/>
        <w:jc w:val="center"/>
      </w:pPr>
      <w:r w:rsidRPr="009C2FC9">
        <w:lastRenderedPageBreak/>
        <w:t>Annexure 1: Tools and Equipment</w:t>
      </w:r>
      <w:bookmarkEnd w:id="8"/>
      <w:bookmarkEnd w:id="9"/>
    </w:p>
    <w:p w14:paraId="06D66799" w14:textId="6BA30A94" w:rsidR="00DF72CE" w:rsidRPr="009C2FC9" w:rsidRDefault="00DF72CE" w:rsidP="009C2FC9">
      <w:pPr>
        <w:pStyle w:val="Heading2"/>
      </w:pPr>
      <w:bookmarkStart w:id="12" w:name="_Toc88733673"/>
      <w:bookmarkStart w:id="13" w:name="_Toc89423386"/>
      <w:bookmarkStart w:id="14" w:name="_Toc92480124"/>
      <w:r w:rsidRPr="009C2FC9">
        <w:t>List of Tools and Equipment</w:t>
      </w:r>
      <w:bookmarkEnd w:id="12"/>
      <w:bookmarkEnd w:id="13"/>
      <w:bookmarkEnd w:id="14"/>
    </w:p>
    <w:p w14:paraId="5801B83E" w14:textId="2E0D77EC" w:rsidR="00DF72CE" w:rsidRPr="00335235" w:rsidRDefault="00DF72CE" w:rsidP="00DF72CE">
      <w:r>
        <w:t>The tools and equipment required are:</w:t>
      </w:r>
    </w:p>
    <w:tbl>
      <w:tblPr>
        <w:tblStyle w:val="TableGrid"/>
        <w:tblW w:w="12960" w:type="dxa"/>
        <w:jc w:val="center"/>
        <w:tblLook w:val="04A0" w:firstRow="1" w:lastRow="0" w:firstColumn="1" w:lastColumn="0" w:noHBand="0" w:noVBand="1"/>
      </w:tblPr>
      <w:tblGrid>
        <w:gridCol w:w="895"/>
        <w:gridCol w:w="3600"/>
        <w:gridCol w:w="5040"/>
        <w:gridCol w:w="3425"/>
      </w:tblGrid>
      <w:tr w:rsidR="00DF72CE" w14:paraId="333C6CF1" w14:textId="77777777" w:rsidTr="0095550E">
        <w:trPr>
          <w:jc w:val="center"/>
        </w:trPr>
        <w:tc>
          <w:tcPr>
            <w:tcW w:w="895" w:type="dxa"/>
            <w:shd w:val="clear" w:color="auto" w:fill="D9D9D9" w:themeFill="background1" w:themeFillShade="D9"/>
          </w:tcPr>
          <w:p w14:paraId="55060760" w14:textId="77777777" w:rsidR="00DF72CE" w:rsidRPr="00595959" w:rsidRDefault="00DF72CE" w:rsidP="00887765">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3600" w:type="dxa"/>
            <w:shd w:val="clear" w:color="auto" w:fill="D9D9D9" w:themeFill="background1" w:themeFillShade="D9"/>
          </w:tcPr>
          <w:p w14:paraId="6355DA72" w14:textId="50AAF1B7" w:rsidR="00DF72CE" w:rsidRPr="00595959" w:rsidRDefault="00DF72CE" w:rsidP="00887765">
            <w:pPr>
              <w:rPr>
                <w:b/>
                <w:bCs/>
                <w:lang w:val="en-IN"/>
              </w:rPr>
            </w:pPr>
            <w:r>
              <w:rPr>
                <w:b/>
                <w:bCs/>
                <w:lang w:val="en-IN"/>
              </w:rPr>
              <w:t xml:space="preserve">Tool / </w:t>
            </w:r>
            <w:r w:rsidRPr="00595959">
              <w:rPr>
                <w:b/>
                <w:bCs/>
                <w:lang w:val="en-IN"/>
              </w:rPr>
              <w:t xml:space="preserve">Equipment </w:t>
            </w:r>
            <w:r>
              <w:rPr>
                <w:b/>
                <w:bCs/>
                <w:lang w:val="en-IN"/>
              </w:rPr>
              <w:t>Name</w:t>
            </w:r>
          </w:p>
        </w:tc>
        <w:tc>
          <w:tcPr>
            <w:tcW w:w="5040" w:type="dxa"/>
            <w:shd w:val="clear" w:color="auto" w:fill="D9D9D9" w:themeFill="background1" w:themeFillShade="D9"/>
          </w:tcPr>
          <w:p w14:paraId="6FAA28D1" w14:textId="77777777" w:rsidR="00DF72CE" w:rsidRPr="00595959" w:rsidRDefault="00DF72CE" w:rsidP="00887765">
            <w:pPr>
              <w:rPr>
                <w:b/>
                <w:bCs/>
                <w:lang w:val="en-IN"/>
              </w:rPr>
            </w:pPr>
            <w:r w:rsidRPr="00595959">
              <w:rPr>
                <w:b/>
                <w:bCs/>
                <w:lang w:val="en-IN"/>
              </w:rPr>
              <w:t>Specification</w:t>
            </w:r>
          </w:p>
        </w:tc>
        <w:tc>
          <w:tcPr>
            <w:tcW w:w="3425" w:type="dxa"/>
            <w:shd w:val="clear" w:color="auto" w:fill="D9D9D9" w:themeFill="background1" w:themeFillShade="D9"/>
          </w:tcPr>
          <w:p w14:paraId="6DECDF39" w14:textId="77777777" w:rsidR="00DF72CE" w:rsidRPr="00595959" w:rsidRDefault="00DF72CE" w:rsidP="00887765">
            <w:pPr>
              <w:jc w:val="center"/>
              <w:rPr>
                <w:b/>
                <w:bCs/>
                <w:lang w:val="en-IN"/>
              </w:rPr>
            </w:pPr>
            <w:r w:rsidRPr="00595959">
              <w:rPr>
                <w:b/>
                <w:bCs/>
                <w:lang w:val="en-IN"/>
              </w:rPr>
              <w:t>Quantity for specified Batch size</w:t>
            </w:r>
          </w:p>
        </w:tc>
      </w:tr>
      <w:tr w:rsidR="00812543" w14:paraId="78DE4A3E" w14:textId="77777777" w:rsidTr="002B4D1D">
        <w:trPr>
          <w:jc w:val="center"/>
        </w:trPr>
        <w:tc>
          <w:tcPr>
            <w:tcW w:w="895" w:type="dxa"/>
            <w:vAlign w:val="center"/>
          </w:tcPr>
          <w:p w14:paraId="302C2E4C" w14:textId="0E372CE4" w:rsidR="00812543" w:rsidRPr="000D5DD8" w:rsidRDefault="00812543" w:rsidP="00812543">
            <w:pPr>
              <w:jc w:val="center"/>
              <w:rPr>
                <w:rFonts w:cstheme="minorHAnsi"/>
                <w:lang w:val="en-IN"/>
              </w:rPr>
            </w:pPr>
            <w:r w:rsidRPr="000D5DD8">
              <w:rPr>
                <w:rFonts w:cstheme="minorHAnsi"/>
                <w:color w:val="000000"/>
              </w:rPr>
              <w:t>1</w:t>
            </w:r>
          </w:p>
        </w:tc>
        <w:tc>
          <w:tcPr>
            <w:tcW w:w="3600" w:type="dxa"/>
            <w:vAlign w:val="center"/>
          </w:tcPr>
          <w:p w14:paraId="29F8DDCC" w14:textId="0CE23B5C" w:rsidR="00812543" w:rsidRPr="00812543" w:rsidRDefault="00F34DC0" w:rsidP="00812543">
            <w:pPr>
              <w:rPr>
                <w:rFonts w:cstheme="minorHAnsi"/>
                <w:color w:val="000000" w:themeColor="text1"/>
                <w:szCs w:val="36"/>
                <w:lang w:val="en-IN"/>
              </w:rPr>
            </w:pPr>
            <w:r w:rsidRPr="00F34DC0">
              <w:rPr>
                <w:rFonts w:cstheme="minorHAnsi"/>
                <w:color w:val="000000"/>
              </w:rPr>
              <w:t>Hand Piece with Key</w:t>
            </w:r>
          </w:p>
        </w:tc>
        <w:tc>
          <w:tcPr>
            <w:tcW w:w="5040" w:type="dxa"/>
            <w:vAlign w:val="center"/>
          </w:tcPr>
          <w:p w14:paraId="4B6199D3" w14:textId="3B972A81" w:rsidR="00812543" w:rsidRPr="00812543" w:rsidRDefault="00812543" w:rsidP="00812543">
            <w:pPr>
              <w:pStyle w:val="TableParagraph"/>
              <w:ind w:right="31"/>
              <w:rPr>
                <w:rFonts w:asciiTheme="minorHAnsi" w:hAnsiTheme="minorHAnsi" w:cstheme="minorHAnsi"/>
                <w:lang w:val="en-IN"/>
              </w:rPr>
            </w:pPr>
            <w:r w:rsidRPr="00812543">
              <w:rPr>
                <w:rFonts w:asciiTheme="minorHAnsi" w:hAnsiTheme="minorHAnsi" w:cstheme="minorHAnsi"/>
                <w:color w:val="000000"/>
              </w:rPr>
              <w:t> </w:t>
            </w:r>
          </w:p>
        </w:tc>
        <w:tc>
          <w:tcPr>
            <w:tcW w:w="3425" w:type="dxa"/>
            <w:vAlign w:val="center"/>
          </w:tcPr>
          <w:p w14:paraId="7A570EC3" w14:textId="7157C9FB" w:rsidR="00812543" w:rsidRPr="00812543" w:rsidRDefault="00812543" w:rsidP="00812543">
            <w:pPr>
              <w:jc w:val="center"/>
              <w:rPr>
                <w:rFonts w:cstheme="minorHAnsi"/>
                <w:szCs w:val="36"/>
                <w:lang w:val="en-IN"/>
              </w:rPr>
            </w:pPr>
            <w:r w:rsidRPr="00812543">
              <w:rPr>
                <w:rFonts w:cstheme="minorHAnsi"/>
                <w:color w:val="000000"/>
              </w:rPr>
              <w:t>10</w:t>
            </w:r>
          </w:p>
        </w:tc>
      </w:tr>
      <w:tr w:rsidR="00812543" w14:paraId="7D82FBE9" w14:textId="77777777" w:rsidTr="002B4D1D">
        <w:trPr>
          <w:jc w:val="center"/>
        </w:trPr>
        <w:tc>
          <w:tcPr>
            <w:tcW w:w="895" w:type="dxa"/>
            <w:vAlign w:val="center"/>
          </w:tcPr>
          <w:p w14:paraId="02D33306" w14:textId="25A32040" w:rsidR="00812543" w:rsidRPr="000D5DD8" w:rsidRDefault="00812543" w:rsidP="00812543">
            <w:pPr>
              <w:jc w:val="center"/>
              <w:rPr>
                <w:rFonts w:cstheme="minorHAnsi"/>
                <w:lang w:val="en-IN"/>
              </w:rPr>
            </w:pPr>
            <w:r w:rsidRPr="000D5DD8">
              <w:rPr>
                <w:rFonts w:cstheme="minorHAnsi"/>
                <w:color w:val="000000"/>
              </w:rPr>
              <w:t>2</w:t>
            </w:r>
          </w:p>
        </w:tc>
        <w:tc>
          <w:tcPr>
            <w:tcW w:w="3600" w:type="dxa"/>
            <w:vAlign w:val="center"/>
          </w:tcPr>
          <w:p w14:paraId="7B592273" w14:textId="1826907B" w:rsidR="00812543" w:rsidRPr="00812543" w:rsidRDefault="00F34DC0" w:rsidP="00812543">
            <w:pPr>
              <w:rPr>
                <w:rFonts w:cstheme="minorHAnsi"/>
                <w:color w:val="000000" w:themeColor="text1"/>
                <w:szCs w:val="36"/>
                <w:lang w:val="en-IN"/>
              </w:rPr>
            </w:pPr>
            <w:r w:rsidRPr="00F34DC0">
              <w:rPr>
                <w:rFonts w:cstheme="minorHAnsi"/>
                <w:color w:val="000000"/>
              </w:rPr>
              <w:t>Knife, Square, Round Graver</w:t>
            </w:r>
          </w:p>
        </w:tc>
        <w:tc>
          <w:tcPr>
            <w:tcW w:w="5040" w:type="dxa"/>
            <w:vAlign w:val="center"/>
          </w:tcPr>
          <w:p w14:paraId="258B9B9B" w14:textId="31467C78"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77DD3D3B" w14:textId="4FECA6A8" w:rsidR="00812543" w:rsidRPr="00812543" w:rsidRDefault="00812543" w:rsidP="00812543">
            <w:pPr>
              <w:jc w:val="center"/>
              <w:rPr>
                <w:rFonts w:cstheme="minorHAnsi"/>
                <w:szCs w:val="36"/>
                <w:lang w:val="en-IN"/>
              </w:rPr>
            </w:pPr>
            <w:r w:rsidRPr="00812543">
              <w:rPr>
                <w:rFonts w:cstheme="minorHAnsi"/>
                <w:color w:val="000000"/>
              </w:rPr>
              <w:t>10</w:t>
            </w:r>
          </w:p>
        </w:tc>
      </w:tr>
      <w:tr w:rsidR="00812543" w14:paraId="48071914" w14:textId="77777777" w:rsidTr="002B4D1D">
        <w:trPr>
          <w:jc w:val="center"/>
        </w:trPr>
        <w:tc>
          <w:tcPr>
            <w:tcW w:w="895" w:type="dxa"/>
            <w:vAlign w:val="center"/>
          </w:tcPr>
          <w:p w14:paraId="25072709" w14:textId="1D0B9215" w:rsidR="00812543" w:rsidRPr="000D5DD8" w:rsidRDefault="00812543" w:rsidP="00812543">
            <w:pPr>
              <w:jc w:val="center"/>
              <w:rPr>
                <w:rFonts w:cstheme="minorHAnsi"/>
                <w:lang w:val="en-IN"/>
              </w:rPr>
            </w:pPr>
            <w:r w:rsidRPr="000D5DD8">
              <w:rPr>
                <w:rFonts w:cstheme="minorHAnsi"/>
                <w:color w:val="000000"/>
              </w:rPr>
              <w:t>3</w:t>
            </w:r>
          </w:p>
        </w:tc>
        <w:tc>
          <w:tcPr>
            <w:tcW w:w="3600" w:type="dxa"/>
            <w:vAlign w:val="center"/>
          </w:tcPr>
          <w:p w14:paraId="1E7154D2" w14:textId="6F35340B" w:rsidR="00812543" w:rsidRPr="00812543" w:rsidRDefault="00F34DC0" w:rsidP="00812543">
            <w:pPr>
              <w:rPr>
                <w:rFonts w:cstheme="minorHAnsi"/>
                <w:color w:val="000000" w:themeColor="text1"/>
                <w:szCs w:val="36"/>
                <w:lang w:val="en-IN"/>
              </w:rPr>
            </w:pPr>
            <w:r w:rsidRPr="00F34DC0">
              <w:rPr>
                <w:rFonts w:cstheme="minorHAnsi"/>
                <w:color w:val="000000"/>
              </w:rPr>
              <w:t>Grain Tools</w:t>
            </w:r>
          </w:p>
        </w:tc>
        <w:tc>
          <w:tcPr>
            <w:tcW w:w="5040" w:type="dxa"/>
            <w:vAlign w:val="center"/>
          </w:tcPr>
          <w:p w14:paraId="7CCFB9E0" w14:textId="155477E0" w:rsidR="00812543" w:rsidRPr="00812543" w:rsidRDefault="00812543" w:rsidP="00812543">
            <w:pPr>
              <w:rPr>
                <w:rFonts w:cstheme="minorHAnsi"/>
                <w:lang w:val="en-IN"/>
              </w:rPr>
            </w:pPr>
          </w:p>
        </w:tc>
        <w:tc>
          <w:tcPr>
            <w:tcW w:w="3425" w:type="dxa"/>
            <w:vAlign w:val="center"/>
          </w:tcPr>
          <w:p w14:paraId="481AD26A" w14:textId="44C25A44"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37BBFA2D" w14:textId="77777777" w:rsidTr="002B4D1D">
        <w:trPr>
          <w:jc w:val="center"/>
        </w:trPr>
        <w:tc>
          <w:tcPr>
            <w:tcW w:w="895" w:type="dxa"/>
            <w:vAlign w:val="center"/>
          </w:tcPr>
          <w:p w14:paraId="537B682A" w14:textId="110AD2EF" w:rsidR="00812543" w:rsidRPr="000D5DD8" w:rsidRDefault="00812543" w:rsidP="00812543">
            <w:pPr>
              <w:jc w:val="center"/>
              <w:rPr>
                <w:rFonts w:cstheme="minorHAnsi"/>
                <w:lang w:val="en-IN"/>
              </w:rPr>
            </w:pPr>
            <w:r w:rsidRPr="000D5DD8">
              <w:rPr>
                <w:rFonts w:cstheme="minorHAnsi"/>
                <w:color w:val="000000"/>
              </w:rPr>
              <w:t>4</w:t>
            </w:r>
          </w:p>
        </w:tc>
        <w:tc>
          <w:tcPr>
            <w:tcW w:w="3600" w:type="dxa"/>
            <w:vAlign w:val="center"/>
          </w:tcPr>
          <w:p w14:paraId="4057F4E4" w14:textId="4D7712CF" w:rsidR="00812543" w:rsidRPr="00812543" w:rsidRDefault="00F34DC0" w:rsidP="00812543">
            <w:pPr>
              <w:rPr>
                <w:rFonts w:cstheme="minorHAnsi"/>
                <w:color w:val="000000" w:themeColor="text1"/>
                <w:szCs w:val="36"/>
                <w:lang w:val="en-IN"/>
              </w:rPr>
            </w:pPr>
            <w:r w:rsidRPr="00F34DC0">
              <w:rPr>
                <w:rFonts w:cstheme="minorHAnsi"/>
                <w:color w:val="000000"/>
              </w:rPr>
              <w:t>Pin Vise</w:t>
            </w:r>
          </w:p>
        </w:tc>
        <w:tc>
          <w:tcPr>
            <w:tcW w:w="5040" w:type="dxa"/>
            <w:vAlign w:val="center"/>
          </w:tcPr>
          <w:p w14:paraId="095A9C4F" w14:textId="64878984" w:rsidR="00812543" w:rsidRPr="00812543" w:rsidRDefault="00812543" w:rsidP="00812543">
            <w:pPr>
              <w:rPr>
                <w:rFonts w:cstheme="minorHAnsi"/>
                <w:lang w:val="en-IN"/>
              </w:rPr>
            </w:pPr>
          </w:p>
        </w:tc>
        <w:tc>
          <w:tcPr>
            <w:tcW w:w="3425" w:type="dxa"/>
            <w:vAlign w:val="center"/>
          </w:tcPr>
          <w:p w14:paraId="742B2F21" w14:textId="6F0DB75F" w:rsidR="00812543" w:rsidRPr="00812543" w:rsidRDefault="00812543" w:rsidP="00812543">
            <w:pPr>
              <w:jc w:val="center"/>
              <w:rPr>
                <w:rFonts w:cstheme="minorHAnsi"/>
                <w:szCs w:val="36"/>
                <w:lang w:val="en-IN"/>
              </w:rPr>
            </w:pPr>
            <w:r w:rsidRPr="00812543">
              <w:rPr>
                <w:rFonts w:cstheme="minorHAnsi"/>
                <w:color w:val="000000"/>
              </w:rPr>
              <w:t> </w:t>
            </w:r>
          </w:p>
        </w:tc>
      </w:tr>
      <w:tr w:rsidR="00812543" w14:paraId="54363F5E" w14:textId="77777777" w:rsidTr="002B4D1D">
        <w:trPr>
          <w:jc w:val="center"/>
        </w:trPr>
        <w:tc>
          <w:tcPr>
            <w:tcW w:w="895" w:type="dxa"/>
            <w:vAlign w:val="center"/>
          </w:tcPr>
          <w:p w14:paraId="6FD2541E" w14:textId="3A1E8590" w:rsidR="00812543" w:rsidRPr="000D5DD8" w:rsidRDefault="00812543" w:rsidP="00812543">
            <w:pPr>
              <w:jc w:val="center"/>
              <w:rPr>
                <w:rFonts w:cstheme="minorHAnsi"/>
                <w:lang w:val="en-IN"/>
              </w:rPr>
            </w:pPr>
            <w:r w:rsidRPr="000D5DD8">
              <w:rPr>
                <w:rFonts w:cstheme="minorHAnsi"/>
                <w:color w:val="000000"/>
              </w:rPr>
              <w:t>5</w:t>
            </w:r>
          </w:p>
        </w:tc>
        <w:tc>
          <w:tcPr>
            <w:tcW w:w="3600" w:type="dxa"/>
            <w:vAlign w:val="center"/>
          </w:tcPr>
          <w:p w14:paraId="72F20353" w14:textId="6A681CDF" w:rsidR="00812543" w:rsidRPr="00812543" w:rsidRDefault="00F34DC0" w:rsidP="00812543">
            <w:pPr>
              <w:rPr>
                <w:rFonts w:cstheme="minorHAnsi"/>
                <w:color w:val="000000" w:themeColor="text1"/>
                <w:szCs w:val="36"/>
                <w:lang w:val="en-IN"/>
              </w:rPr>
            </w:pPr>
            <w:r>
              <w:rPr>
                <w:rFonts w:cstheme="minorHAnsi"/>
                <w:color w:val="000000"/>
              </w:rPr>
              <w:t>Saan</w:t>
            </w:r>
          </w:p>
        </w:tc>
        <w:tc>
          <w:tcPr>
            <w:tcW w:w="5040" w:type="dxa"/>
            <w:vAlign w:val="center"/>
          </w:tcPr>
          <w:p w14:paraId="49766DE1" w14:textId="3EB36F2F" w:rsidR="00812543" w:rsidRPr="00812543" w:rsidRDefault="00812543" w:rsidP="00812543">
            <w:pPr>
              <w:rPr>
                <w:rFonts w:cstheme="minorHAnsi"/>
                <w:lang w:val="en-IN"/>
              </w:rPr>
            </w:pPr>
          </w:p>
        </w:tc>
        <w:tc>
          <w:tcPr>
            <w:tcW w:w="3425" w:type="dxa"/>
            <w:vAlign w:val="center"/>
          </w:tcPr>
          <w:p w14:paraId="5F622BC6" w14:textId="7C409B17"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3166CDCA" w14:textId="77777777" w:rsidTr="002B4D1D">
        <w:trPr>
          <w:jc w:val="center"/>
        </w:trPr>
        <w:tc>
          <w:tcPr>
            <w:tcW w:w="895" w:type="dxa"/>
            <w:vAlign w:val="center"/>
          </w:tcPr>
          <w:p w14:paraId="7F31732B" w14:textId="755E2BE0" w:rsidR="00812543" w:rsidRPr="000D5DD8" w:rsidRDefault="00812543" w:rsidP="00812543">
            <w:pPr>
              <w:jc w:val="center"/>
              <w:rPr>
                <w:rFonts w:cstheme="minorHAnsi"/>
                <w:lang w:val="en-IN"/>
              </w:rPr>
            </w:pPr>
            <w:r w:rsidRPr="000D5DD8">
              <w:rPr>
                <w:rFonts w:cstheme="minorHAnsi"/>
                <w:color w:val="000000"/>
              </w:rPr>
              <w:t>6</w:t>
            </w:r>
          </w:p>
        </w:tc>
        <w:tc>
          <w:tcPr>
            <w:tcW w:w="3600" w:type="dxa"/>
            <w:vAlign w:val="center"/>
          </w:tcPr>
          <w:p w14:paraId="271C2651" w14:textId="647B70F5" w:rsidR="00812543" w:rsidRPr="00812543" w:rsidRDefault="00F34DC0" w:rsidP="00812543">
            <w:pPr>
              <w:rPr>
                <w:rFonts w:cstheme="minorHAnsi"/>
                <w:color w:val="000000" w:themeColor="text1"/>
                <w:szCs w:val="36"/>
                <w:lang w:val="en-IN"/>
              </w:rPr>
            </w:pPr>
            <w:r>
              <w:rPr>
                <w:rFonts w:cstheme="minorHAnsi"/>
                <w:color w:val="000000" w:themeColor="text1"/>
                <w:szCs w:val="36"/>
                <w:lang w:val="en-IN"/>
              </w:rPr>
              <w:t>Polish Saan</w:t>
            </w:r>
          </w:p>
        </w:tc>
        <w:tc>
          <w:tcPr>
            <w:tcW w:w="5040" w:type="dxa"/>
            <w:vAlign w:val="center"/>
          </w:tcPr>
          <w:p w14:paraId="7DF6C844" w14:textId="04BD3CF0" w:rsidR="00812543" w:rsidRPr="00812543" w:rsidRDefault="00812543" w:rsidP="00812543">
            <w:pPr>
              <w:rPr>
                <w:rFonts w:cstheme="minorHAnsi"/>
                <w:lang w:val="en-IN"/>
              </w:rPr>
            </w:pPr>
          </w:p>
        </w:tc>
        <w:tc>
          <w:tcPr>
            <w:tcW w:w="3425" w:type="dxa"/>
            <w:vAlign w:val="center"/>
          </w:tcPr>
          <w:p w14:paraId="7F6DC68B" w14:textId="558AAAA1"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596681B1" w14:textId="77777777" w:rsidTr="002B4D1D">
        <w:trPr>
          <w:jc w:val="center"/>
        </w:trPr>
        <w:tc>
          <w:tcPr>
            <w:tcW w:w="895" w:type="dxa"/>
            <w:vAlign w:val="center"/>
          </w:tcPr>
          <w:p w14:paraId="3AE339B5" w14:textId="24EF3EC6" w:rsidR="00812543" w:rsidRPr="000D5DD8" w:rsidRDefault="00812543" w:rsidP="00812543">
            <w:pPr>
              <w:jc w:val="center"/>
              <w:rPr>
                <w:rFonts w:cstheme="minorHAnsi"/>
                <w:lang w:val="en-IN"/>
              </w:rPr>
            </w:pPr>
            <w:r w:rsidRPr="000D5DD8">
              <w:rPr>
                <w:rFonts w:cstheme="minorHAnsi"/>
                <w:color w:val="000000"/>
              </w:rPr>
              <w:t>7</w:t>
            </w:r>
          </w:p>
        </w:tc>
        <w:tc>
          <w:tcPr>
            <w:tcW w:w="3600" w:type="dxa"/>
            <w:vAlign w:val="center"/>
          </w:tcPr>
          <w:p w14:paraId="3A29A1B5" w14:textId="07FD23D6" w:rsidR="00812543" w:rsidRPr="00812543" w:rsidRDefault="00F34DC0" w:rsidP="00812543">
            <w:pPr>
              <w:rPr>
                <w:rFonts w:cstheme="minorHAnsi"/>
                <w:color w:val="000000" w:themeColor="text1"/>
                <w:szCs w:val="36"/>
                <w:lang w:val="en-IN"/>
              </w:rPr>
            </w:pPr>
            <w:r w:rsidRPr="00F34DC0">
              <w:rPr>
                <w:rFonts w:cstheme="minorHAnsi"/>
                <w:color w:val="000000" w:themeColor="text1"/>
                <w:szCs w:val="36"/>
                <w:lang w:val="en-IN"/>
              </w:rPr>
              <w:t>Bulli Handle</w:t>
            </w:r>
          </w:p>
        </w:tc>
        <w:tc>
          <w:tcPr>
            <w:tcW w:w="5040" w:type="dxa"/>
            <w:vAlign w:val="center"/>
          </w:tcPr>
          <w:p w14:paraId="6A2D6522" w14:textId="6AD77503" w:rsidR="00812543" w:rsidRPr="00812543" w:rsidRDefault="00812543" w:rsidP="00812543">
            <w:pPr>
              <w:rPr>
                <w:rFonts w:cstheme="minorHAnsi"/>
                <w:lang w:val="en-IN"/>
              </w:rPr>
            </w:pPr>
          </w:p>
        </w:tc>
        <w:tc>
          <w:tcPr>
            <w:tcW w:w="3425" w:type="dxa"/>
            <w:vAlign w:val="center"/>
          </w:tcPr>
          <w:p w14:paraId="6A8DB505" w14:textId="43C0C445" w:rsidR="00812543" w:rsidRPr="00812543" w:rsidRDefault="00812543" w:rsidP="00812543">
            <w:pPr>
              <w:jc w:val="center"/>
              <w:rPr>
                <w:rFonts w:cstheme="minorHAnsi"/>
                <w:szCs w:val="36"/>
                <w:lang w:val="en-IN"/>
              </w:rPr>
            </w:pPr>
            <w:r w:rsidRPr="00812543">
              <w:rPr>
                <w:rFonts w:cstheme="minorHAnsi"/>
                <w:color w:val="000000"/>
              </w:rPr>
              <w:t>30</w:t>
            </w:r>
          </w:p>
        </w:tc>
      </w:tr>
      <w:tr w:rsidR="00812543" w14:paraId="28E37F0C" w14:textId="77777777" w:rsidTr="002B4D1D">
        <w:trPr>
          <w:jc w:val="center"/>
        </w:trPr>
        <w:tc>
          <w:tcPr>
            <w:tcW w:w="895" w:type="dxa"/>
            <w:vAlign w:val="center"/>
          </w:tcPr>
          <w:p w14:paraId="6A024CA9" w14:textId="2B154075" w:rsidR="00812543" w:rsidRPr="000D5DD8" w:rsidRDefault="00812543" w:rsidP="00812543">
            <w:pPr>
              <w:jc w:val="center"/>
              <w:rPr>
                <w:rFonts w:cstheme="minorHAnsi"/>
                <w:lang w:val="en-IN"/>
              </w:rPr>
            </w:pPr>
            <w:r w:rsidRPr="000D5DD8">
              <w:rPr>
                <w:rFonts w:cstheme="minorHAnsi"/>
                <w:color w:val="000000"/>
              </w:rPr>
              <w:t>8</w:t>
            </w:r>
          </w:p>
        </w:tc>
        <w:tc>
          <w:tcPr>
            <w:tcW w:w="3600" w:type="dxa"/>
            <w:vAlign w:val="center"/>
          </w:tcPr>
          <w:p w14:paraId="7543DD03" w14:textId="2847422F" w:rsidR="00812543" w:rsidRPr="00812543" w:rsidRDefault="00F34DC0" w:rsidP="00812543">
            <w:pPr>
              <w:rPr>
                <w:rFonts w:cstheme="minorHAnsi"/>
                <w:color w:val="000000" w:themeColor="text1"/>
                <w:szCs w:val="36"/>
                <w:lang w:val="en-IN"/>
              </w:rPr>
            </w:pPr>
            <w:r w:rsidRPr="00F34DC0">
              <w:rPr>
                <w:rFonts w:cstheme="minorHAnsi"/>
                <w:color w:val="000000" w:themeColor="text1"/>
                <w:szCs w:val="36"/>
                <w:lang w:val="en-IN"/>
              </w:rPr>
              <w:t>Supari</w:t>
            </w:r>
          </w:p>
        </w:tc>
        <w:tc>
          <w:tcPr>
            <w:tcW w:w="5040" w:type="dxa"/>
            <w:vAlign w:val="center"/>
          </w:tcPr>
          <w:p w14:paraId="4782B254" w14:textId="371CC27B"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7C000C44" w14:textId="5536667A" w:rsidR="00812543" w:rsidRPr="00812543" w:rsidRDefault="00812543" w:rsidP="00812543">
            <w:pPr>
              <w:jc w:val="center"/>
              <w:rPr>
                <w:rFonts w:cstheme="minorHAnsi"/>
                <w:szCs w:val="36"/>
                <w:lang w:val="en-IN"/>
              </w:rPr>
            </w:pPr>
            <w:r w:rsidRPr="00812543">
              <w:rPr>
                <w:rFonts w:cstheme="minorHAnsi"/>
              </w:rPr>
              <w:t>1</w:t>
            </w:r>
          </w:p>
        </w:tc>
      </w:tr>
      <w:tr w:rsidR="00812543" w14:paraId="6BBEE999" w14:textId="77777777" w:rsidTr="002B4D1D">
        <w:trPr>
          <w:jc w:val="center"/>
        </w:trPr>
        <w:tc>
          <w:tcPr>
            <w:tcW w:w="895" w:type="dxa"/>
            <w:vAlign w:val="center"/>
          </w:tcPr>
          <w:p w14:paraId="3C8B1CD5" w14:textId="38999E6E" w:rsidR="00812543" w:rsidRPr="000D5DD8" w:rsidRDefault="00812543" w:rsidP="00812543">
            <w:pPr>
              <w:jc w:val="center"/>
              <w:rPr>
                <w:rFonts w:cstheme="minorHAnsi"/>
                <w:lang w:val="en-IN"/>
              </w:rPr>
            </w:pPr>
            <w:r w:rsidRPr="000D5DD8">
              <w:rPr>
                <w:rFonts w:cstheme="minorHAnsi"/>
                <w:color w:val="000000"/>
              </w:rPr>
              <w:t>9</w:t>
            </w:r>
          </w:p>
        </w:tc>
        <w:tc>
          <w:tcPr>
            <w:tcW w:w="3600" w:type="dxa"/>
            <w:vAlign w:val="center"/>
          </w:tcPr>
          <w:p w14:paraId="3FDDF424" w14:textId="566BBEB8" w:rsidR="00812543" w:rsidRPr="00812543" w:rsidRDefault="00F34DC0" w:rsidP="00812543">
            <w:pPr>
              <w:rPr>
                <w:rFonts w:cstheme="minorHAnsi"/>
                <w:color w:val="000000" w:themeColor="text1"/>
                <w:szCs w:val="36"/>
                <w:lang w:val="en-IN"/>
              </w:rPr>
            </w:pPr>
            <w:r w:rsidRPr="00F34DC0">
              <w:rPr>
                <w:rFonts w:cstheme="minorHAnsi"/>
                <w:color w:val="000000" w:themeColor="text1"/>
                <w:szCs w:val="36"/>
                <w:lang w:val="en-IN"/>
              </w:rPr>
              <w:t>Wooden Hand Vice/ Lac holder</w:t>
            </w:r>
          </w:p>
        </w:tc>
        <w:tc>
          <w:tcPr>
            <w:tcW w:w="5040" w:type="dxa"/>
            <w:vAlign w:val="center"/>
          </w:tcPr>
          <w:p w14:paraId="40EBDDF9" w14:textId="655DB3D6" w:rsidR="00812543" w:rsidRPr="00812543" w:rsidRDefault="00812543" w:rsidP="00812543">
            <w:pPr>
              <w:rPr>
                <w:rFonts w:cstheme="minorHAnsi"/>
                <w:lang w:val="en-IN"/>
              </w:rPr>
            </w:pPr>
            <w:r w:rsidRPr="00812543">
              <w:rPr>
                <w:rFonts w:cstheme="minorHAnsi"/>
                <w:color w:val="000000"/>
              </w:rPr>
              <w:t> </w:t>
            </w:r>
          </w:p>
        </w:tc>
        <w:tc>
          <w:tcPr>
            <w:tcW w:w="3425" w:type="dxa"/>
            <w:vAlign w:val="center"/>
          </w:tcPr>
          <w:p w14:paraId="33AF6B94" w14:textId="2306473D" w:rsidR="00812543" w:rsidRPr="00812543" w:rsidRDefault="00812543" w:rsidP="00812543">
            <w:pPr>
              <w:jc w:val="center"/>
              <w:rPr>
                <w:rFonts w:cstheme="minorHAnsi"/>
                <w:szCs w:val="36"/>
                <w:lang w:val="en-IN"/>
              </w:rPr>
            </w:pPr>
            <w:r w:rsidRPr="00812543">
              <w:rPr>
                <w:rFonts w:cstheme="minorHAnsi"/>
              </w:rPr>
              <w:t>2</w:t>
            </w:r>
          </w:p>
        </w:tc>
      </w:tr>
      <w:tr w:rsidR="00812543" w14:paraId="3D8E6ADF" w14:textId="77777777" w:rsidTr="002B4D1D">
        <w:trPr>
          <w:jc w:val="center"/>
        </w:trPr>
        <w:tc>
          <w:tcPr>
            <w:tcW w:w="895" w:type="dxa"/>
            <w:vAlign w:val="center"/>
          </w:tcPr>
          <w:p w14:paraId="3D5E5B3D" w14:textId="0B0AE0C7" w:rsidR="00812543" w:rsidRPr="000D5DD8" w:rsidRDefault="00812543" w:rsidP="00812543">
            <w:pPr>
              <w:jc w:val="center"/>
              <w:rPr>
                <w:rFonts w:cstheme="minorHAnsi"/>
                <w:lang w:val="en-IN"/>
              </w:rPr>
            </w:pPr>
            <w:r w:rsidRPr="000D5DD8">
              <w:rPr>
                <w:rFonts w:cstheme="minorHAnsi"/>
                <w:color w:val="000000"/>
              </w:rPr>
              <w:t>10</w:t>
            </w:r>
          </w:p>
        </w:tc>
        <w:tc>
          <w:tcPr>
            <w:tcW w:w="3600" w:type="dxa"/>
            <w:vAlign w:val="center"/>
          </w:tcPr>
          <w:p w14:paraId="67DF123E" w14:textId="02FE76D0" w:rsidR="00812543" w:rsidRPr="00812543" w:rsidRDefault="00F34DC0" w:rsidP="00812543">
            <w:pPr>
              <w:rPr>
                <w:rFonts w:cstheme="minorHAnsi"/>
                <w:color w:val="000000" w:themeColor="text1"/>
                <w:szCs w:val="36"/>
                <w:lang w:val="en-IN"/>
              </w:rPr>
            </w:pPr>
            <w:r w:rsidRPr="00F34DC0">
              <w:rPr>
                <w:rFonts w:cstheme="minorHAnsi"/>
                <w:color w:val="000000" w:themeColor="text1"/>
                <w:szCs w:val="36"/>
                <w:lang w:val="en-IN"/>
              </w:rPr>
              <w:t>Lac/ clay</w:t>
            </w:r>
          </w:p>
        </w:tc>
        <w:tc>
          <w:tcPr>
            <w:tcW w:w="5040" w:type="dxa"/>
            <w:vAlign w:val="center"/>
          </w:tcPr>
          <w:p w14:paraId="73CBC19E" w14:textId="26FF507A" w:rsidR="00812543" w:rsidRPr="00812543" w:rsidRDefault="00812543" w:rsidP="00812543">
            <w:pPr>
              <w:rPr>
                <w:rFonts w:cstheme="minorHAnsi"/>
                <w:lang w:val="en-IN"/>
              </w:rPr>
            </w:pPr>
          </w:p>
        </w:tc>
        <w:tc>
          <w:tcPr>
            <w:tcW w:w="3425" w:type="dxa"/>
            <w:vAlign w:val="center"/>
          </w:tcPr>
          <w:p w14:paraId="6ACFB638" w14:textId="42E7BEBC" w:rsidR="00812543" w:rsidRPr="00812543" w:rsidRDefault="00812543" w:rsidP="00812543">
            <w:pPr>
              <w:jc w:val="center"/>
              <w:rPr>
                <w:rFonts w:cstheme="minorHAnsi"/>
                <w:szCs w:val="36"/>
                <w:lang w:val="en-IN"/>
              </w:rPr>
            </w:pPr>
            <w:r w:rsidRPr="00812543">
              <w:rPr>
                <w:rFonts w:cstheme="minorHAnsi"/>
              </w:rPr>
              <w:t>0</w:t>
            </w:r>
          </w:p>
        </w:tc>
      </w:tr>
      <w:tr w:rsidR="00812543" w14:paraId="3CD48663" w14:textId="77777777" w:rsidTr="002B4D1D">
        <w:trPr>
          <w:jc w:val="center"/>
        </w:trPr>
        <w:tc>
          <w:tcPr>
            <w:tcW w:w="895" w:type="dxa"/>
            <w:vAlign w:val="center"/>
          </w:tcPr>
          <w:p w14:paraId="71B7E18C" w14:textId="1E277284" w:rsidR="00812543" w:rsidRPr="000D5DD8" w:rsidRDefault="00812543" w:rsidP="00812543">
            <w:pPr>
              <w:jc w:val="center"/>
              <w:rPr>
                <w:rFonts w:cstheme="minorHAnsi"/>
                <w:lang w:val="en-IN"/>
              </w:rPr>
            </w:pPr>
            <w:r w:rsidRPr="000D5DD8">
              <w:rPr>
                <w:rFonts w:cstheme="minorHAnsi"/>
                <w:color w:val="000000"/>
              </w:rPr>
              <w:t>11</w:t>
            </w:r>
          </w:p>
        </w:tc>
        <w:tc>
          <w:tcPr>
            <w:tcW w:w="3600" w:type="dxa"/>
            <w:vAlign w:val="center"/>
          </w:tcPr>
          <w:p w14:paraId="36549A04" w14:textId="7A7E2434" w:rsidR="00812543" w:rsidRPr="00812543" w:rsidRDefault="00F34DC0" w:rsidP="00812543">
            <w:pPr>
              <w:rPr>
                <w:rFonts w:cstheme="minorHAnsi"/>
                <w:color w:val="000000" w:themeColor="text1"/>
                <w:szCs w:val="36"/>
                <w:lang w:val="en-IN"/>
              </w:rPr>
            </w:pPr>
            <w:r w:rsidRPr="00F34DC0">
              <w:rPr>
                <w:rFonts w:cstheme="minorHAnsi"/>
                <w:color w:val="000000" w:themeColor="text1"/>
                <w:szCs w:val="36"/>
                <w:lang w:val="en-IN"/>
              </w:rPr>
              <w:t>Flame Torch/ Jeweller's Torch</w:t>
            </w:r>
          </w:p>
        </w:tc>
        <w:tc>
          <w:tcPr>
            <w:tcW w:w="5040" w:type="dxa"/>
            <w:vAlign w:val="center"/>
          </w:tcPr>
          <w:p w14:paraId="66A5637E" w14:textId="2BBF23C6" w:rsidR="00812543" w:rsidRPr="00812543" w:rsidRDefault="00812543" w:rsidP="00812543">
            <w:pPr>
              <w:rPr>
                <w:rFonts w:cstheme="minorHAnsi"/>
                <w:lang w:val="en-IN"/>
              </w:rPr>
            </w:pPr>
          </w:p>
        </w:tc>
        <w:tc>
          <w:tcPr>
            <w:tcW w:w="3425" w:type="dxa"/>
            <w:vAlign w:val="center"/>
          </w:tcPr>
          <w:p w14:paraId="71E6C305" w14:textId="4F8D0864" w:rsidR="00812543" w:rsidRPr="00812543" w:rsidRDefault="00812543" w:rsidP="00812543">
            <w:pPr>
              <w:jc w:val="center"/>
              <w:rPr>
                <w:rFonts w:cstheme="minorHAnsi"/>
                <w:szCs w:val="36"/>
                <w:lang w:val="en-IN"/>
              </w:rPr>
            </w:pPr>
            <w:r w:rsidRPr="00812543">
              <w:rPr>
                <w:rFonts w:cstheme="minorHAnsi"/>
              </w:rPr>
              <w:t>0</w:t>
            </w:r>
          </w:p>
        </w:tc>
      </w:tr>
      <w:tr w:rsidR="00F34DC0" w14:paraId="03FCB419" w14:textId="77777777" w:rsidTr="002B4D1D">
        <w:trPr>
          <w:jc w:val="center"/>
        </w:trPr>
        <w:tc>
          <w:tcPr>
            <w:tcW w:w="895" w:type="dxa"/>
            <w:vAlign w:val="center"/>
          </w:tcPr>
          <w:p w14:paraId="090C06CD" w14:textId="10E57BA0" w:rsidR="00F34DC0" w:rsidRPr="000D5DD8" w:rsidRDefault="00571054" w:rsidP="00812543">
            <w:pPr>
              <w:jc w:val="center"/>
              <w:rPr>
                <w:rFonts w:cstheme="minorHAnsi"/>
                <w:color w:val="000000"/>
              </w:rPr>
            </w:pPr>
            <w:r>
              <w:rPr>
                <w:rFonts w:cstheme="minorHAnsi"/>
                <w:color w:val="000000"/>
              </w:rPr>
              <w:t>12</w:t>
            </w:r>
          </w:p>
        </w:tc>
        <w:tc>
          <w:tcPr>
            <w:tcW w:w="3600" w:type="dxa"/>
            <w:vAlign w:val="center"/>
          </w:tcPr>
          <w:p w14:paraId="2D6D8DA9" w14:textId="0D23BE3A" w:rsidR="00F34DC0" w:rsidRPr="00F34DC0" w:rsidRDefault="00F34DC0" w:rsidP="00812543">
            <w:pPr>
              <w:rPr>
                <w:rFonts w:cstheme="minorHAnsi"/>
                <w:color w:val="000000" w:themeColor="text1"/>
                <w:szCs w:val="36"/>
                <w:lang w:val="en-IN"/>
              </w:rPr>
            </w:pPr>
            <w:r w:rsidRPr="00F34DC0">
              <w:rPr>
                <w:rFonts w:cstheme="minorHAnsi"/>
                <w:color w:val="000000" w:themeColor="text1"/>
                <w:szCs w:val="36"/>
                <w:lang w:val="en-IN"/>
              </w:rPr>
              <w:t>Round Burs</w:t>
            </w:r>
          </w:p>
        </w:tc>
        <w:tc>
          <w:tcPr>
            <w:tcW w:w="5040" w:type="dxa"/>
            <w:vAlign w:val="center"/>
          </w:tcPr>
          <w:p w14:paraId="5EE06628" w14:textId="77777777" w:rsidR="00F34DC0" w:rsidRPr="00812543" w:rsidRDefault="00F34DC0" w:rsidP="00812543">
            <w:pPr>
              <w:rPr>
                <w:rFonts w:cstheme="minorHAnsi"/>
                <w:lang w:val="en-IN"/>
              </w:rPr>
            </w:pPr>
          </w:p>
        </w:tc>
        <w:tc>
          <w:tcPr>
            <w:tcW w:w="3425" w:type="dxa"/>
            <w:vAlign w:val="center"/>
          </w:tcPr>
          <w:p w14:paraId="61BBFD99" w14:textId="77777777" w:rsidR="00F34DC0" w:rsidRPr="00812543" w:rsidRDefault="00F34DC0" w:rsidP="00812543">
            <w:pPr>
              <w:jc w:val="center"/>
              <w:rPr>
                <w:rFonts w:cstheme="minorHAnsi"/>
              </w:rPr>
            </w:pPr>
          </w:p>
        </w:tc>
      </w:tr>
      <w:tr w:rsidR="00F34DC0" w14:paraId="77F6BCB4" w14:textId="77777777" w:rsidTr="002B4D1D">
        <w:trPr>
          <w:jc w:val="center"/>
        </w:trPr>
        <w:tc>
          <w:tcPr>
            <w:tcW w:w="895" w:type="dxa"/>
            <w:vAlign w:val="center"/>
          </w:tcPr>
          <w:p w14:paraId="50D56767" w14:textId="607456D8" w:rsidR="00F34DC0" w:rsidRPr="000D5DD8" w:rsidRDefault="00571054" w:rsidP="00812543">
            <w:pPr>
              <w:jc w:val="center"/>
              <w:rPr>
                <w:rFonts w:cstheme="minorHAnsi"/>
                <w:color w:val="000000"/>
              </w:rPr>
            </w:pPr>
            <w:r>
              <w:rPr>
                <w:rFonts w:cstheme="minorHAnsi"/>
                <w:color w:val="000000"/>
              </w:rPr>
              <w:t>13</w:t>
            </w:r>
          </w:p>
        </w:tc>
        <w:tc>
          <w:tcPr>
            <w:tcW w:w="3600" w:type="dxa"/>
            <w:vAlign w:val="center"/>
          </w:tcPr>
          <w:p w14:paraId="25ECCA5D" w14:textId="2E700FFF" w:rsidR="00F34DC0" w:rsidRPr="00F34DC0" w:rsidRDefault="00F34DC0" w:rsidP="00812543">
            <w:pPr>
              <w:rPr>
                <w:rFonts w:cstheme="minorHAnsi"/>
                <w:color w:val="000000" w:themeColor="text1"/>
                <w:szCs w:val="36"/>
                <w:lang w:val="en-IN"/>
              </w:rPr>
            </w:pPr>
            <w:r w:rsidRPr="00F34DC0">
              <w:rPr>
                <w:rFonts w:cstheme="minorHAnsi"/>
                <w:color w:val="000000" w:themeColor="text1"/>
                <w:szCs w:val="36"/>
                <w:lang w:val="en-IN"/>
              </w:rPr>
              <w:t>Cup Bur</w:t>
            </w:r>
          </w:p>
        </w:tc>
        <w:tc>
          <w:tcPr>
            <w:tcW w:w="5040" w:type="dxa"/>
            <w:vAlign w:val="center"/>
          </w:tcPr>
          <w:p w14:paraId="081C1380" w14:textId="77777777" w:rsidR="00F34DC0" w:rsidRPr="00812543" w:rsidRDefault="00F34DC0" w:rsidP="00812543">
            <w:pPr>
              <w:rPr>
                <w:rFonts w:cstheme="minorHAnsi"/>
                <w:lang w:val="en-IN"/>
              </w:rPr>
            </w:pPr>
          </w:p>
        </w:tc>
        <w:tc>
          <w:tcPr>
            <w:tcW w:w="3425" w:type="dxa"/>
            <w:vAlign w:val="center"/>
          </w:tcPr>
          <w:p w14:paraId="3824D471" w14:textId="77777777" w:rsidR="00F34DC0" w:rsidRPr="00812543" w:rsidRDefault="00F34DC0" w:rsidP="00812543">
            <w:pPr>
              <w:jc w:val="center"/>
              <w:rPr>
                <w:rFonts w:cstheme="minorHAnsi"/>
              </w:rPr>
            </w:pPr>
          </w:p>
        </w:tc>
      </w:tr>
      <w:tr w:rsidR="00F34DC0" w14:paraId="4FA0D971" w14:textId="77777777" w:rsidTr="002B4D1D">
        <w:trPr>
          <w:jc w:val="center"/>
        </w:trPr>
        <w:tc>
          <w:tcPr>
            <w:tcW w:w="895" w:type="dxa"/>
            <w:vAlign w:val="center"/>
          </w:tcPr>
          <w:p w14:paraId="429757B3" w14:textId="7DFE3494" w:rsidR="00F34DC0" w:rsidRPr="000D5DD8" w:rsidRDefault="00571054" w:rsidP="00812543">
            <w:pPr>
              <w:jc w:val="center"/>
              <w:rPr>
                <w:rFonts w:cstheme="minorHAnsi"/>
                <w:color w:val="000000"/>
              </w:rPr>
            </w:pPr>
            <w:r>
              <w:rPr>
                <w:rFonts w:cstheme="minorHAnsi"/>
                <w:color w:val="000000"/>
              </w:rPr>
              <w:t>14</w:t>
            </w:r>
          </w:p>
        </w:tc>
        <w:tc>
          <w:tcPr>
            <w:tcW w:w="3600" w:type="dxa"/>
            <w:vAlign w:val="center"/>
          </w:tcPr>
          <w:p w14:paraId="430C502F" w14:textId="6A20DC4E" w:rsidR="00F34DC0"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Cross Burr</w:t>
            </w:r>
          </w:p>
        </w:tc>
        <w:tc>
          <w:tcPr>
            <w:tcW w:w="5040" w:type="dxa"/>
            <w:vAlign w:val="center"/>
          </w:tcPr>
          <w:p w14:paraId="4A6CF2F7" w14:textId="77777777" w:rsidR="00F34DC0" w:rsidRPr="00812543" w:rsidRDefault="00F34DC0" w:rsidP="00812543">
            <w:pPr>
              <w:rPr>
                <w:rFonts w:cstheme="minorHAnsi"/>
                <w:lang w:val="en-IN"/>
              </w:rPr>
            </w:pPr>
          </w:p>
        </w:tc>
        <w:tc>
          <w:tcPr>
            <w:tcW w:w="3425" w:type="dxa"/>
            <w:vAlign w:val="center"/>
          </w:tcPr>
          <w:p w14:paraId="50B1CA0B" w14:textId="77777777" w:rsidR="00F34DC0" w:rsidRPr="00812543" w:rsidRDefault="00F34DC0" w:rsidP="00812543">
            <w:pPr>
              <w:jc w:val="center"/>
              <w:rPr>
                <w:rFonts w:cstheme="minorHAnsi"/>
              </w:rPr>
            </w:pPr>
          </w:p>
        </w:tc>
      </w:tr>
      <w:tr w:rsidR="00F34DC0" w14:paraId="204C34ED" w14:textId="77777777" w:rsidTr="002B4D1D">
        <w:trPr>
          <w:jc w:val="center"/>
        </w:trPr>
        <w:tc>
          <w:tcPr>
            <w:tcW w:w="895" w:type="dxa"/>
            <w:vAlign w:val="center"/>
          </w:tcPr>
          <w:p w14:paraId="63DCEA99" w14:textId="1282E15C" w:rsidR="00F34DC0" w:rsidRPr="000D5DD8" w:rsidRDefault="00571054" w:rsidP="00812543">
            <w:pPr>
              <w:jc w:val="center"/>
              <w:rPr>
                <w:rFonts w:cstheme="minorHAnsi"/>
                <w:color w:val="000000"/>
              </w:rPr>
            </w:pPr>
            <w:r>
              <w:rPr>
                <w:rFonts w:cstheme="minorHAnsi"/>
                <w:color w:val="000000"/>
              </w:rPr>
              <w:t>15</w:t>
            </w:r>
          </w:p>
        </w:tc>
        <w:tc>
          <w:tcPr>
            <w:tcW w:w="3600" w:type="dxa"/>
            <w:vAlign w:val="center"/>
          </w:tcPr>
          <w:p w14:paraId="2D20E4D9" w14:textId="12310945" w:rsidR="00F34DC0"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White Wax</w:t>
            </w:r>
          </w:p>
        </w:tc>
        <w:tc>
          <w:tcPr>
            <w:tcW w:w="5040" w:type="dxa"/>
            <w:vAlign w:val="center"/>
          </w:tcPr>
          <w:p w14:paraId="61F81692" w14:textId="77777777" w:rsidR="00F34DC0" w:rsidRPr="00812543" w:rsidRDefault="00F34DC0" w:rsidP="00812543">
            <w:pPr>
              <w:rPr>
                <w:rFonts w:cstheme="minorHAnsi"/>
                <w:lang w:val="en-IN"/>
              </w:rPr>
            </w:pPr>
          </w:p>
        </w:tc>
        <w:tc>
          <w:tcPr>
            <w:tcW w:w="3425" w:type="dxa"/>
            <w:vAlign w:val="center"/>
          </w:tcPr>
          <w:p w14:paraId="0586D2A8" w14:textId="77777777" w:rsidR="00F34DC0" w:rsidRPr="00812543" w:rsidRDefault="00F34DC0" w:rsidP="00812543">
            <w:pPr>
              <w:jc w:val="center"/>
              <w:rPr>
                <w:rFonts w:cstheme="minorHAnsi"/>
              </w:rPr>
            </w:pPr>
          </w:p>
        </w:tc>
      </w:tr>
      <w:tr w:rsidR="00A13B45" w14:paraId="35645C31" w14:textId="77777777" w:rsidTr="002B4D1D">
        <w:trPr>
          <w:jc w:val="center"/>
        </w:trPr>
        <w:tc>
          <w:tcPr>
            <w:tcW w:w="895" w:type="dxa"/>
            <w:vAlign w:val="center"/>
          </w:tcPr>
          <w:p w14:paraId="640E1686" w14:textId="6DD8F2E6" w:rsidR="00A13B45" w:rsidRPr="000D5DD8" w:rsidRDefault="00571054" w:rsidP="00812543">
            <w:pPr>
              <w:jc w:val="center"/>
              <w:rPr>
                <w:rFonts w:cstheme="minorHAnsi"/>
                <w:color w:val="000000"/>
              </w:rPr>
            </w:pPr>
            <w:r>
              <w:rPr>
                <w:rFonts w:cstheme="minorHAnsi"/>
                <w:color w:val="000000"/>
              </w:rPr>
              <w:t>16</w:t>
            </w:r>
          </w:p>
        </w:tc>
        <w:tc>
          <w:tcPr>
            <w:tcW w:w="3600" w:type="dxa"/>
            <w:vAlign w:val="center"/>
          </w:tcPr>
          <w:p w14:paraId="0B8301F4" w14:textId="27CE072D"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Needle</w:t>
            </w:r>
          </w:p>
        </w:tc>
        <w:tc>
          <w:tcPr>
            <w:tcW w:w="5040" w:type="dxa"/>
            <w:vAlign w:val="center"/>
          </w:tcPr>
          <w:p w14:paraId="3BEE9700" w14:textId="77777777" w:rsidR="00A13B45" w:rsidRPr="00812543" w:rsidRDefault="00A13B45" w:rsidP="00812543">
            <w:pPr>
              <w:rPr>
                <w:rFonts w:cstheme="minorHAnsi"/>
                <w:lang w:val="en-IN"/>
              </w:rPr>
            </w:pPr>
          </w:p>
        </w:tc>
        <w:tc>
          <w:tcPr>
            <w:tcW w:w="3425" w:type="dxa"/>
            <w:vAlign w:val="center"/>
          </w:tcPr>
          <w:p w14:paraId="4B23BF07" w14:textId="77777777" w:rsidR="00A13B45" w:rsidRPr="00812543" w:rsidRDefault="00A13B45" w:rsidP="00812543">
            <w:pPr>
              <w:jc w:val="center"/>
              <w:rPr>
                <w:rFonts w:cstheme="minorHAnsi"/>
              </w:rPr>
            </w:pPr>
          </w:p>
        </w:tc>
      </w:tr>
      <w:tr w:rsidR="00A13B45" w14:paraId="76DFD4DA" w14:textId="77777777" w:rsidTr="002B4D1D">
        <w:trPr>
          <w:jc w:val="center"/>
        </w:trPr>
        <w:tc>
          <w:tcPr>
            <w:tcW w:w="895" w:type="dxa"/>
            <w:vAlign w:val="center"/>
          </w:tcPr>
          <w:p w14:paraId="2FF77640" w14:textId="7F150104" w:rsidR="00A13B45" w:rsidRPr="000D5DD8" w:rsidRDefault="00571054" w:rsidP="00812543">
            <w:pPr>
              <w:jc w:val="center"/>
              <w:rPr>
                <w:rFonts w:cstheme="minorHAnsi"/>
                <w:color w:val="000000"/>
              </w:rPr>
            </w:pPr>
            <w:r>
              <w:rPr>
                <w:rFonts w:cstheme="minorHAnsi"/>
                <w:color w:val="000000"/>
              </w:rPr>
              <w:t>17</w:t>
            </w:r>
          </w:p>
        </w:tc>
        <w:tc>
          <w:tcPr>
            <w:tcW w:w="3600" w:type="dxa"/>
            <w:vAlign w:val="center"/>
          </w:tcPr>
          <w:p w14:paraId="43803996" w14:textId="00535523"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Stone</w:t>
            </w:r>
          </w:p>
        </w:tc>
        <w:tc>
          <w:tcPr>
            <w:tcW w:w="5040" w:type="dxa"/>
            <w:vAlign w:val="center"/>
          </w:tcPr>
          <w:p w14:paraId="292DFC25" w14:textId="30E0762D" w:rsidR="00A13B45" w:rsidRPr="00812543" w:rsidRDefault="00A13B45" w:rsidP="00A13B45">
            <w:pPr>
              <w:jc w:val="center"/>
              <w:rPr>
                <w:rFonts w:cstheme="minorHAnsi"/>
                <w:lang w:val="en-IN"/>
              </w:rPr>
            </w:pPr>
            <w:r w:rsidRPr="00A13B45">
              <w:rPr>
                <w:rFonts w:cstheme="minorHAnsi"/>
              </w:rPr>
              <w:t>Cubic Zirconia /</w:t>
            </w:r>
            <w:r>
              <w:rPr>
                <w:rFonts w:cstheme="minorHAnsi"/>
              </w:rPr>
              <w:t xml:space="preserve"> </w:t>
            </w:r>
            <w:r w:rsidRPr="00A13B45">
              <w:rPr>
                <w:rFonts w:cstheme="minorHAnsi"/>
              </w:rPr>
              <w:t>Synthetic stones - As required</w:t>
            </w:r>
          </w:p>
        </w:tc>
        <w:tc>
          <w:tcPr>
            <w:tcW w:w="3425" w:type="dxa"/>
            <w:vAlign w:val="center"/>
          </w:tcPr>
          <w:p w14:paraId="642EEA4F" w14:textId="52E9900D" w:rsidR="00A13B45" w:rsidRPr="00812543" w:rsidRDefault="00A13B45" w:rsidP="00A13B45">
            <w:pPr>
              <w:jc w:val="center"/>
              <w:rPr>
                <w:rFonts w:cstheme="minorHAnsi"/>
              </w:rPr>
            </w:pPr>
          </w:p>
        </w:tc>
      </w:tr>
      <w:tr w:rsidR="00A13B45" w14:paraId="72E969F2" w14:textId="77777777" w:rsidTr="002B4D1D">
        <w:trPr>
          <w:jc w:val="center"/>
        </w:trPr>
        <w:tc>
          <w:tcPr>
            <w:tcW w:w="895" w:type="dxa"/>
            <w:vAlign w:val="center"/>
          </w:tcPr>
          <w:p w14:paraId="1C5160EB" w14:textId="7B5804BD" w:rsidR="00A13B45" w:rsidRPr="000D5DD8" w:rsidRDefault="00571054" w:rsidP="00812543">
            <w:pPr>
              <w:jc w:val="center"/>
              <w:rPr>
                <w:rFonts w:cstheme="minorHAnsi"/>
                <w:color w:val="000000"/>
              </w:rPr>
            </w:pPr>
            <w:r>
              <w:rPr>
                <w:rFonts w:cstheme="minorHAnsi"/>
                <w:color w:val="000000"/>
              </w:rPr>
              <w:t>18</w:t>
            </w:r>
          </w:p>
        </w:tc>
        <w:tc>
          <w:tcPr>
            <w:tcW w:w="3600" w:type="dxa"/>
            <w:vAlign w:val="center"/>
          </w:tcPr>
          <w:p w14:paraId="78FFD6C2" w14:textId="38BEB9D8"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Chalk Powder</w:t>
            </w:r>
          </w:p>
        </w:tc>
        <w:tc>
          <w:tcPr>
            <w:tcW w:w="5040" w:type="dxa"/>
            <w:vAlign w:val="center"/>
          </w:tcPr>
          <w:p w14:paraId="09DEC3F2" w14:textId="77777777" w:rsidR="00A13B45" w:rsidRPr="00812543" w:rsidRDefault="00A13B45" w:rsidP="00812543">
            <w:pPr>
              <w:rPr>
                <w:rFonts w:cstheme="minorHAnsi"/>
                <w:lang w:val="en-IN"/>
              </w:rPr>
            </w:pPr>
          </w:p>
        </w:tc>
        <w:tc>
          <w:tcPr>
            <w:tcW w:w="3425" w:type="dxa"/>
            <w:vAlign w:val="center"/>
          </w:tcPr>
          <w:p w14:paraId="420FCAF1" w14:textId="5B7E45A5" w:rsidR="00A13B45" w:rsidRPr="00812543" w:rsidRDefault="00A13B45" w:rsidP="00812543">
            <w:pPr>
              <w:jc w:val="center"/>
              <w:rPr>
                <w:rFonts w:cstheme="minorHAnsi"/>
              </w:rPr>
            </w:pPr>
            <w:r w:rsidRPr="00A13B45">
              <w:rPr>
                <w:rFonts w:cstheme="minorHAnsi"/>
              </w:rPr>
              <w:t>As required</w:t>
            </w:r>
          </w:p>
        </w:tc>
      </w:tr>
      <w:tr w:rsidR="00A13B45" w14:paraId="38524CA6" w14:textId="77777777" w:rsidTr="002B4D1D">
        <w:trPr>
          <w:jc w:val="center"/>
        </w:trPr>
        <w:tc>
          <w:tcPr>
            <w:tcW w:w="895" w:type="dxa"/>
            <w:vAlign w:val="center"/>
          </w:tcPr>
          <w:p w14:paraId="34DBA300" w14:textId="69DF0471" w:rsidR="00A13B45" w:rsidRPr="000D5DD8" w:rsidRDefault="00571054" w:rsidP="00812543">
            <w:pPr>
              <w:jc w:val="center"/>
              <w:rPr>
                <w:rFonts w:cstheme="minorHAnsi"/>
                <w:color w:val="000000"/>
              </w:rPr>
            </w:pPr>
            <w:r>
              <w:rPr>
                <w:rFonts w:cstheme="minorHAnsi"/>
                <w:color w:val="000000"/>
              </w:rPr>
              <w:t>19</w:t>
            </w:r>
          </w:p>
        </w:tc>
        <w:tc>
          <w:tcPr>
            <w:tcW w:w="3600" w:type="dxa"/>
            <w:vAlign w:val="center"/>
          </w:tcPr>
          <w:p w14:paraId="69090CB7" w14:textId="10B356A2"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Chalk Bag</w:t>
            </w:r>
          </w:p>
        </w:tc>
        <w:tc>
          <w:tcPr>
            <w:tcW w:w="5040" w:type="dxa"/>
            <w:vAlign w:val="center"/>
          </w:tcPr>
          <w:p w14:paraId="1B39C0E5" w14:textId="77777777" w:rsidR="00A13B45" w:rsidRPr="00812543" w:rsidRDefault="00A13B45" w:rsidP="00812543">
            <w:pPr>
              <w:rPr>
                <w:rFonts w:cstheme="minorHAnsi"/>
                <w:lang w:val="en-IN"/>
              </w:rPr>
            </w:pPr>
          </w:p>
        </w:tc>
        <w:tc>
          <w:tcPr>
            <w:tcW w:w="3425" w:type="dxa"/>
            <w:vAlign w:val="center"/>
          </w:tcPr>
          <w:p w14:paraId="11A9C0B3" w14:textId="22F9344B" w:rsidR="00A13B45" w:rsidRPr="00812543" w:rsidRDefault="00A13B45" w:rsidP="00812543">
            <w:pPr>
              <w:jc w:val="center"/>
              <w:rPr>
                <w:rFonts w:cstheme="minorHAnsi"/>
              </w:rPr>
            </w:pPr>
            <w:r w:rsidRPr="00A13B45">
              <w:rPr>
                <w:rFonts w:cstheme="minorHAnsi"/>
              </w:rPr>
              <w:t>As required</w:t>
            </w:r>
          </w:p>
        </w:tc>
      </w:tr>
      <w:tr w:rsidR="00A13B45" w14:paraId="2FC70039" w14:textId="77777777" w:rsidTr="002B4D1D">
        <w:trPr>
          <w:jc w:val="center"/>
        </w:trPr>
        <w:tc>
          <w:tcPr>
            <w:tcW w:w="895" w:type="dxa"/>
            <w:vAlign w:val="center"/>
          </w:tcPr>
          <w:p w14:paraId="4ABD64D5" w14:textId="264B1FA3" w:rsidR="00A13B45" w:rsidRPr="000D5DD8" w:rsidRDefault="00571054" w:rsidP="00812543">
            <w:pPr>
              <w:jc w:val="center"/>
              <w:rPr>
                <w:rFonts w:cstheme="minorHAnsi"/>
                <w:color w:val="000000"/>
              </w:rPr>
            </w:pPr>
            <w:r>
              <w:rPr>
                <w:rFonts w:cstheme="minorHAnsi"/>
                <w:color w:val="000000"/>
              </w:rPr>
              <w:t>20</w:t>
            </w:r>
          </w:p>
        </w:tc>
        <w:tc>
          <w:tcPr>
            <w:tcW w:w="3600" w:type="dxa"/>
            <w:vAlign w:val="center"/>
          </w:tcPr>
          <w:p w14:paraId="5ED22774" w14:textId="4FBA4680"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Triangular File with Handle</w:t>
            </w:r>
          </w:p>
        </w:tc>
        <w:tc>
          <w:tcPr>
            <w:tcW w:w="5040" w:type="dxa"/>
            <w:vAlign w:val="center"/>
          </w:tcPr>
          <w:p w14:paraId="3F407272" w14:textId="217F7E11" w:rsidR="00A13B45" w:rsidRPr="00812543" w:rsidRDefault="00A13B45" w:rsidP="00812543">
            <w:pPr>
              <w:rPr>
                <w:rFonts w:cstheme="minorHAnsi"/>
                <w:lang w:val="en-IN"/>
              </w:rPr>
            </w:pPr>
            <w:r>
              <w:rPr>
                <w:rFonts w:cstheme="minorHAnsi"/>
                <w:lang w:val="en-IN"/>
              </w:rPr>
              <w:t>6 Inches</w:t>
            </w:r>
          </w:p>
        </w:tc>
        <w:tc>
          <w:tcPr>
            <w:tcW w:w="3425" w:type="dxa"/>
            <w:vAlign w:val="center"/>
          </w:tcPr>
          <w:p w14:paraId="26734912" w14:textId="77777777" w:rsidR="00A13B45" w:rsidRPr="00812543" w:rsidRDefault="00A13B45" w:rsidP="00812543">
            <w:pPr>
              <w:jc w:val="center"/>
              <w:rPr>
                <w:rFonts w:cstheme="minorHAnsi"/>
              </w:rPr>
            </w:pPr>
          </w:p>
        </w:tc>
      </w:tr>
      <w:tr w:rsidR="00A13B45" w14:paraId="031C74F4" w14:textId="77777777" w:rsidTr="002B4D1D">
        <w:trPr>
          <w:jc w:val="center"/>
        </w:trPr>
        <w:tc>
          <w:tcPr>
            <w:tcW w:w="895" w:type="dxa"/>
            <w:vAlign w:val="center"/>
          </w:tcPr>
          <w:p w14:paraId="7905F963" w14:textId="22818C21" w:rsidR="00A13B45" w:rsidRPr="000D5DD8" w:rsidRDefault="00571054" w:rsidP="00812543">
            <w:pPr>
              <w:jc w:val="center"/>
              <w:rPr>
                <w:rFonts w:cstheme="minorHAnsi"/>
                <w:color w:val="000000"/>
              </w:rPr>
            </w:pPr>
            <w:r>
              <w:rPr>
                <w:rFonts w:cstheme="minorHAnsi"/>
                <w:color w:val="000000"/>
              </w:rPr>
              <w:t>21</w:t>
            </w:r>
          </w:p>
        </w:tc>
        <w:tc>
          <w:tcPr>
            <w:tcW w:w="3600" w:type="dxa"/>
            <w:vAlign w:val="center"/>
          </w:tcPr>
          <w:p w14:paraId="753D312A" w14:textId="5D2AD964"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Flat File</w:t>
            </w:r>
          </w:p>
        </w:tc>
        <w:tc>
          <w:tcPr>
            <w:tcW w:w="5040" w:type="dxa"/>
            <w:vAlign w:val="center"/>
          </w:tcPr>
          <w:p w14:paraId="47940F2B" w14:textId="0244A123" w:rsidR="00A13B45" w:rsidRPr="00812543" w:rsidRDefault="00A13B45" w:rsidP="00812543">
            <w:pPr>
              <w:rPr>
                <w:rFonts w:cstheme="minorHAnsi"/>
                <w:lang w:val="en-IN"/>
              </w:rPr>
            </w:pPr>
            <w:r>
              <w:rPr>
                <w:rFonts w:cstheme="minorHAnsi"/>
                <w:lang w:val="en-IN"/>
              </w:rPr>
              <w:t>20 cm</w:t>
            </w:r>
          </w:p>
        </w:tc>
        <w:tc>
          <w:tcPr>
            <w:tcW w:w="3425" w:type="dxa"/>
            <w:vAlign w:val="center"/>
          </w:tcPr>
          <w:p w14:paraId="1616C8A7" w14:textId="77777777" w:rsidR="00A13B45" w:rsidRPr="00812543" w:rsidRDefault="00A13B45" w:rsidP="00812543">
            <w:pPr>
              <w:jc w:val="center"/>
              <w:rPr>
                <w:rFonts w:cstheme="minorHAnsi"/>
              </w:rPr>
            </w:pPr>
          </w:p>
        </w:tc>
      </w:tr>
      <w:tr w:rsidR="00A13B45" w14:paraId="68519261" w14:textId="77777777" w:rsidTr="002B4D1D">
        <w:trPr>
          <w:jc w:val="center"/>
        </w:trPr>
        <w:tc>
          <w:tcPr>
            <w:tcW w:w="895" w:type="dxa"/>
            <w:vAlign w:val="center"/>
          </w:tcPr>
          <w:p w14:paraId="59D6FD3F" w14:textId="42B05A85" w:rsidR="00A13B45" w:rsidRPr="000D5DD8" w:rsidRDefault="00571054" w:rsidP="00812543">
            <w:pPr>
              <w:jc w:val="center"/>
              <w:rPr>
                <w:rFonts w:cstheme="minorHAnsi"/>
                <w:color w:val="000000"/>
              </w:rPr>
            </w:pPr>
            <w:r>
              <w:rPr>
                <w:rFonts w:cstheme="minorHAnsi"/>
                <w:color w:val="000000"/>
              </w:rPr>
              <w:t>22</w:t>
            </w:r>
          </w:p>
        </w:tc>
        <w:tc>
          <w:tcPr>
            <w:tcW w:w="3600" w:type="dxa"/>
            <w:vAlign w:val="center"/>
          </w:tcPr>
          <w:p w14:paraId="27BE52D3" w14:textId="745DFECB"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Double Half File</w:t>
            </w:r>
          </w:p>
        </w:tc>
        <w:tc>
          <w:tcPr>
            <w:tcW w:w="5040" w:type="dxa"/>
            <w:vAlign w:val="center"/>
          </w:tcPr>
          <w:p w14:paraId="4B7C2292" w14:textId="1F4606B3" w:rsidR="00A13B45" w:rsidRPr="00812543" w:rsidRDefault="00A13B45" w:rsidP="00812543">
            <w:pPr>
              <w:rPr>
                <w:rFonts w:cstheme="minorHAnsi"/>
                <w:lang w:val="en-IN"/>
              </w:rPr>
            </w:pPr>
            <w:r>
              <w:rPr>
                <w:rFonts w:cstheme="minorHAnsi"/>
                <w:lang w:val="en-IN"/>
              </w:rPr>
              <w:t>20 cm</w:t>
            </w:r>
          </w:p>
        </w:tc>
        <w:tc>
          <w:tcPr>
            <w:tcW w:w="3425" w:type="dxa"/>
            <w:vAlign w:val="center"/>
          </w:tcPr>
          <w:p w14:paraId="74472489" w14:textId="77777777" w:rsidR="00A13B45" w:rsidRPr="00812543" w:rsidRDefault="00A13B45" w:rsidP="00812543">
            <w:pPr>
              <w:jc w:val="center"/>
              <w:rPr>
                <w:rFonts w:cstheme="minorHAnsi"/>
              </w:rPr>
            </w:pPr>
          </w:p>
        </w:tc>
      </w:tr>
      <w:tr w:rsidR="00A13B45" w14:paraId="3909D1FC" w14:textId="77777777" w:rsidTr="002B4D1D">
        <w:trPr>
          <w:jc w:val="center"/>
        </w:trPr>
        <w:tc>
          <w:tcPr>
            <w:tcW w:w="895" w:type="dxa"/>
            <w:vAlign w:val="center"/>
          </w:tcPr>
          <w:p w14:paraId="6F3199DE" w14:textId="065AFBD0" w:rsidR="00A13B45" w:rsidRPr="000D5DD8" w:rsidRDefault="00571054" w:rsidP="00812543">
            <w:pPr>
              <w:jc w:val="center"/>
              <w:rPr>
                <w:rFonts w:cstheme="minorHAnsi"/>
                <w:color w:val="000000"/>
              </w:rPr>
            </w:pPr>
            <w:r>
              <w:rPr>
                <w:rFonts w:cstheme="minorHAnsi"/>
                <w:color w:val="000000"/>
              </w:rPr>
              <w:t>23</w:t>
            </w:r>
          </w:p>
        </w:tc>
        <w:tc>
          <w:tcPr>
            <w:tcW w:w="3600" w:type="dxa"/>
            <w:vAlign w:val="center"/>
          </w:tcPr>
          <w:p w14:paraId="5CE8C2B2" w14:textId="33057C6E" w:rsidR="00A13B45" w:rsidRPr="00F34DC0" w:rsidRDefault="00A13B45" w:rsidP="00812543">
            <w:pPr>
              <w:rPr>
                <w:rFonts w:cstheme="minorHAnsi"/>
                <w:color w:val="000000" w:themeColor="text1"/>
                <w:szCs w:val="36"/>
                <w:lang w:val="en-IN"/>
              </w:rPr>
            </w:pPr>
            <w:r w:rsidRPr="00A13B45">
              <w:rPr>
                <w:rFonts w:cstheme="minorHAnsi"/>
                <w:color w:val="000000" w:themeColor="text1"/>
                <w:szCs w:val="36"/>
                <w:lang w:val="en-IN"/>
              </w:rPr>
              <w:t>Emery Paper</w:t>
            </w:r>
          </w:p>
        </w:tc>
        <w:tc>
          <w:tcPr>
            <w:tcW w:w="5040" w:type="dxa"/>
            <w:vAlign w:val="center"/>
          </w:tcPr>
          <w:p w14:paraId="688219FA" w14:textId="7F53B857" w:rsidR="00A13B45" w:rsidRPr="00812543" w:rsidRDefault="00A13B45" w:rsidP="00812543">
            <w:pPr>
              <w:rPr>
                <w:rFonts w:cstheme="minorHAnsi"/>
                <w:lang w:val="en-IN"/>
              </w:rPr>
            </w:pPr>
            <w:r>
              <w:rPr>
                <w:rFonts w:cstheme="minorHAnsi"/>
                <w:lang w:val="en-IN"/>
              </w:rPr>
              <w:t>180gsm</w:t>
            </w:r>
          </w:p>
        </w:tc>
        <w:tc>
          <w:tcPr>
            <w:tcW w:w="3425" w:type="dxa"/>
            <w:vAlign w:val="center"/>
          </w:tcPr>
          <w:p w14:paraId="622B7A90" w14:textId="77777777" w:rsidR="00A13B45" w:rsidRPr="00812543" w:rsidRDefault="00A13B45" w:rsidP="00812543">
            <w:pPr>
              <w:jc w:val="center"/>
              <w:rPr>
                <w:rFonts w:cstheme="minorHAnsi"/>
              </w:rPr>
            </w:pPr>
          </w:p>
        </w:tc>
      </w:tr>
      <w:tr w:rsidR="00A13B45" w14:paraId="4709EEAE" w14:textId="77777777" w:rsidTr="002B4D1D">
        <w:trPr>
          <w:jc w:val="center"/>
        </w:trPr>
        <w:tc>
          <w:tcPr>
            <w:tcW w:w="895" w:type="dxa"/>
            <w:vAlign w:val="center"/>
          </w:tcPr>
          <w:p w14:paraId="25197096" w14:textId="6C51ED3A" w:rsidR="00A13B45" w:rsidRPr="000D5DD8" w:rsidRDefault="00571054" w:rsidP="00812543">
            <w:pPr>
              <w:jc w:val="center"/>
              <w:rPr>
                <w:rFonts w:cstheme="minorHAnsi"/>
                <w:color w:val="000000"/>
              </w:rPr>
            </w:pPr>
            <w:r>
              <w:rPr>
                <w:rFonts w:cstheme="minorHAnsi"/>
                <w:color w:val="000000"/>
              </w:rPr>
              <w:t>24</w:t>
            </w:r>
          </w:p>
        </w:tc>
        <w:tc>
          <w:tcPr>
            <w:tcW w:w="3600" w:type="dxa"/>
            <w:vAlign w:val="center"/>
          </w:tcPr>
          <w:p w14:paraId="5C00F498" w14:textId="763EB0BC" w:rsidR="00A13B45" w:rsidRPr="00A13B45" w:rsidRDefault="00A13B45" w:rsidP="00812543">
            <w:pPr>
              <w:rPr>
                <w:rFonts w:cstheme="minorHAnsi"/>
                <w:color w:val="000000" w:themeColor="text1"/>
                <w:lang w:val="en-IN"/>
              </w:rPr>
            </w:pPr>
            <w:r w:rsidRPr="00A13B45">
              <w:rPr>
                <w:rFonts w:cstheme="minorHAnsi"/>
                <w:color w:val="000000" w:themeColor="text1"/>
                <w:lang w:val="en-IN"/>
              </w:rPr>
              <w:t>Velvet Tray</w:t>
            </w:r>
          </w:p>
        </w:tc>
        <w:tc>
          <w:tcPr>
            <w:tcW w:w="5040" w:type="dxa"/>
            <w:vAlign w:val="center"/>
          </w:tcPr>
          <w:p w14:paraId="2BB45DB6" w14:textId="77777777" w:rsidR="00A13B45" w:rsidRPr="00812543" w:rsidRDefault="00A13B45" w:rsidP="00812543">
            <w:pPr>
              <w:rPr>
                <w:rFonts w:cstheme="minorHAnsi"/>
                <w:lang w:val="en-IN"/>
              </w:rPr>
            </w:pPr>
          </w:p>
        </w:tc>
        <w:tc>
          <w:tcPr>
            <w:tcW w:w="3425" w:type="dxa"/>
            <w:vAlign w:val="center"/>
          </w:tcPr>
          <w:p w14:paraId="417BD793" w14:textId="77777777" w:rsidR="00A13B45" w:rsidRPr="00812543" w:rsidRDefault="00A13B45" w:rsidP="00812543">
            <w:pPr>
              <w:jc w:val="center"/>
              <w:rPr>
                <w:rFonts w:cstheme="minorHAnsi"/>
              </w:rPr>
            </w:pPr>
          </w:p>
        </w:tc>
      </w:tr>
      <w:tr w:rsidR="00F34DC0" w14:paraId="4F469C70" w14:textId="77777777" w:rsidTr="002B4D1D">
        <w:trPr>
          <w:jc w:val="center"/>
        </w:trPr>
        <w:tc>
          <w:tcPr>
            <w:tcW w:w="895" w:type="dxa"/>
            <w:vAlign w:val="center"/>
          </w:tcPr>
          <w:p w14:paraId="68F91B59" w14:textId="00CDA7C2" w:rsidR="00F34DC0" w:rsidRPr="000D5DD8" w:rsidRDefault="00571054" w:rsidP="00812543">
            <w:pPr>
              <w:jc w:val="center"/>
              <w:rPr>
                <w:rFonts w:cstheme="minorHAnsi"/>
                <w:color w:val="000000"/>
              </w:rPr>
            </w:pPr>
            <w:r>
              <w:rPr>
                <w:rFonts w:cstheme="minorHAnsi"/>
                <w:color w:val="000000"/>
              </w:rPr>
              <w:t>25</w:t>
            </w:r>
          </w:p>
        </w:tc>
        <w:tc>
          <w:tcPr>
            <w:tcW w:w="3600" w:type="dxa"/>
            <w:vAlign w:val="center"/>
          </w:tcPr>
          <w:p w14:paraId="379B247C" w14:textId="3EA6CDCE" w:rsidR="00F34DC0" w:rsidRPr="00A13B45" w:rsidRDefault="00A13B45" w:rsidP="00812543">
            <w:pPr>
              <w:rPr>
                <w:rFonts w:cstheme="minorHAnsi"/>
                <w:color w:val="000000" w:themeColor="text1"/>
                <w:lang w:val="en-IN"/>
              </w:rPr>
            </w:pPr>
            <w:r w:rsidRPr="00A13B45">
              <w:rPr>
                <w:rFonts w:cstheme="minorHAnsi"/>
                <w:color w:val="000000" w:themeColor="text1"/>
                <w:lang w:val="en-IN"/>
              </w:rPr>
              <w:t>Steel Tweezer</w:t>
            </w:r>
          </w:p>
        </w:tc>
        <w:tc>
          <w:tcPr>
            <w:tcW w:w="5040" w:type="dxa"/>
            <w:vAlign w:val="center"/>
          </w:tcPr>
          <w:p w14:paraId="55D38C40" w14:textId="77777777" w:rsidR="00F34DC0" w:rsidRPr="00812543" w:rsidRDefault="00F34DC0" w:rsidP="00812543">
            <w:pPr>
              <w:rPr>
                <w:rFonts w:cstheme="minorHAnsi"/>
                <w:lang w:val="en-IN"/>
              </w:rPr>
            </w:pPr>
          </w:p>
        </w:tc>
        <w:tc>
          <w:tcPr>
            <w:tcW w:w="3425" w:type="dxa"/>
            <w:vAlign w:val="center"/>
          </w:tcPr>
          <w:p w14:paraId="2FB85FF9" w14:textId="77777777" w:rsidR="00F34DC0" w:rsidRPr="00812543" w:rsidRDefault="00F34DC0" w:rsidP="00812543">
            <w:pPr>
              <w:jc w:val="center"/>
              <w:rPr>
                <w:rFonts w:cstheme="minorHAnsi"/>
              </w:rPr>
            </w:pPr>
          </w:p>
        </w:tc>
      </w:tr>
      <w:tr w:rsidR="00A13B45" w14:paraId="00FE2770" w14:textId="77777777" w:rsidTr="002B4D1D">
        <w:trPr>
          <w:jc w:val="center"/>
        </w:trPr>
        <w:tc>
          <w:tcPr>
            <w:tcW w:w="895" w:type="dxa"/>
            <w:vAlign w:val="center"/>
          </w:tcPr>
          <w:p w14:paraId="5B984657" w14:textId="3882134B" w:rsidR="00A13B45" w:rsidRPr="000D5DD8" w:rsidRDefault="00571054" w:rsidP="00812543">
            <w:pPr>
              <w:jc w:val="center"/>
              <w:rPr>
                <w:rFonts w:cstheme="minorHAnsi"/>
                <w:color w:val="000000"/>
              </w:rPr>
            </w:pPr>
            <w:r>
              <w:rPr>
                <w:rFonts w:cstheme="minorHAnsi"/>
                <w:color w:val="000000"/>
              </w:rPr>
              <w:t>26</w:t>
            </w:r>
          </w:p>
        </w:tc>
        <w:tc>
          <w:tcPr>
            <w:tcW w:w="3600" w:type="dxa"/>
            <w:vAlign w:val="center"/>
          </w:tcPr>
          <w:p w14:paraId="7BCF533D" w14:textId="7C5B51D3" w:rsidR="00A13B45" w:rsidRPr="00A13B45" w:rsidRDefault="00A13B45" w:rsidP="00A13B45">
            <w:pPr>
              <w:pStyle w:val="Default"/>
              <w:rPr>
                <w:rFonts w:asciiTheme="minorHAnsi" w:hAnsiTheme="minorHAnsi" w:cstheme="minorHAnsi"/>
                <w:sz w:val="22"/>
                <w:szCs w:val="22"/>
              </w:rPr>
            </w:pPr>
            <w:r w:rsidRPr="00A13B45">
              <w:rPr>
                <w:rFonts w:asciiTheme="minorHAnsi" w:hAnsiTheme="minorHAnsi" w:cstheme="minorHAnsi"/>
                <w:sz w:val="22"/>
                <w:szCs w:val="22"/>
              </w:rPr>
              <w:t xml:space="preserve">Cross Tweezer </w:t>
            </w:r>
          </w:p>
        </w:tc>
        <w:tc>
          <w:tcPr>
            <w:tcW w:w="5040" w:type="dxa"/>
            <w:vAlign w:val="center"/>
          </w:tcPr>
          <w:p w14:paraId="5BB950FB" w14:textId="1E66F13A" w:rsidR="00A13B45" w:rsidRPr="00812543" w:rsidRDefault="00A13B45" w:rsidP="00812543">
            <w:pPr>
              <w:rPr>
                <w:rFonts w:cstheme="minorHAnsi"/>
                <w:lang w:val="en-IN"/>
              </w:rPr>
            </w:pPr>
          </w:p>
        </w:tc>
        <w:tc>
          <w:tcPr>
            <w:tcW w:w="3425" w:type="dxa"/>
            <w:vAlign w:val="center"/>
          </w:tcPr>
          <w:p w14:paraId="6F6496E8" w14:textId="77777777" w:rsidR="00A13B45" w:rsidRPr="00812543" w:rsidRDefault="00A13B45" w:rsidP="00812543">
            <w:pPr>
              <w:jc w:val="center"/>
              <w:rPr>
                <w:rFonts w:cstheme="minorHAnsi"/>
              </w:rPr>
            </w:pPr>
          </w:p>
        </w:tc>
      </w:tr>
      <w:tr w:rsidR="00A13B45" w14:paraId="06FD385D" w14:textId="77777777" w:rsidTr="002B4D1D">
        <w:trPr>
          <w:jc w:val="center"/>
        </w:trPr>
        <w:tc>
          <w:tcPr>
            <w:tcW w:w="895" w:type="dxa"/>
            <w:vAlign w:val="center"/>
          </w:tcPr>
          <w:p w14:paraId="4221D577" w14:textId="1790B89E" w:rsidR="00A13B45" w:rsidRPr="000D5DD8" w:rsidRDefault="00571054" w:rsidP="00812543">
            <w:pPr>
              <w:jc w:val="center"/>
              <w:rPr>
                <w:rFonts w:cstheme="minorHAnsi"/>
                <w:color w:val="000000"/>
              </w:rPr>
            </w:pPr>
            <w:r>
              <w:rPr>
                <w:rFonts w:cstheme="minorHAnsi"/>
                <w:color w:val="000000"/>
              </w:rPr>
              <w:lastRenderedPageBreak/>
              <w:t>27</w:t>
            </w:r>
          </w:p>
        </w:tc>
        <w:tc>
          <w:tcPr>
            <w:tcW w:w="3600" w:type="dxa"/>
            <w:vAlign w:val="center"/>
          </w:tcPr>
          <w:p w14:paraId="2707207B" w14:textId="565F00C4" w:rsidR="00A13B45" w:rsidRPr="00A13B45" w:rsidRDefault="00A13B45" w:rsidP="00812543">
            <w:pPr>
              <w:rPr>
                <w:rFonts w:cstheme="minorHAnsi"/>
                <w:color w:val="000000" w:themeColor="text1"/>
                <w:szCs w:val="36"/>
                <w:lang w:val="en-IN"/>
              </w:rPr>
            </w:pPr>
            <w:r w:rsidRPr="00A13B45">
              <w:rPr>
                <w:rFonts w:cstheme="minorHAnsi"/>
                <w:color w:val="000000" w:themeColor="text1"/>
                <w:lang w:val="en-IN"/>
              </w:rPr>
              <w:t>Drill Bit</w:t>
            </w:r>
          </w:p>
        </w:tc>
        <w:tc>
          <w:tcPr>
            <w:tcW w:w="5040" w:type="dxa"/>
            <w:vAlign w:val="center"/>
          </w:tcPr>
          <w:p w14:paraId="5775D7E3" w14:textId="1342AE06" w:rsidR="00A13B45" w:rsidRPr="00812543" w:rsidRDefault="00A13B45" w:rsidP="00812543">
            <w:pPr>
              <w:rPr>
                <w:rFonts w:cstheme="minorHAnsi"/>
                <w:lang w:val="en-IN"/>
              </w:rPr>
            </w:pPr>
            <w:r>
              <w:rPr>
                <w:rFonts w:cstheme="minorHAnsi"/>
                <w:lang w:val="en-IN"/>
              </w:rPr>
              <w:t>1mm</w:t>
            </w:r>
          </w:p>
        </w:tc>
        <w:tc>
          <w:tcPr>
            <w:tcW w:w="3425" w:type="dxa"/>
            <w:vAlign w:val="center"/>
          </w:tcPr>
          <w:p w14:paraId="5EE80B0F" w14:textId="77777777" w:rsidR="00A13B45" w:rsidRPr="00812543" w:rsidRDefault="00A13B45" w:rsidP="00812543">
            <w:pPr>
              <w:jc w:val="center"/>
              <w:rPr>
                <w:rFonts w:cstheme="minorHAnsi"/>
              </w:rPr>
            </w:pPr>
          </w:p>
        </w:tc>
      </w:tr>
      <w:tr w:rsidR="00A13B45" w14:paraId="0E46FC4A" w14:textId="77777777" w:rsidTr="002B4D1D">
        <w:trPr>
          <w:jc w:val="center"/>
        </w:trPr>
        <w:tc>
          <w:tcPr>
            <w:tcW w:w="895" w:type="dxa"/>
            <w:vAlign w:val="center"/>
          </w:tcPr>
          <w:p w14:paraId="0AC5A579" w14:textId="005CA130" w:rsidR="00A13B45" w:rsidRPr="000D5DD8" w:rsidRDefault="00571054" w:rsidP="00812543">
            <w:pPr>
              <w:jc w:val="center"/>
              <w:rPr>
                <w:rFonts w:cstheme="minorHAnsi"/>
                <w:color w:val="000000"/>
              </w:rPr>
            </w:pPr>
            <w:r>
              <w:rPr>
                <w:rFonts w:cstheme="minorHAnsi"/>
                <w:color w:val="000000"/>
              </w:rPr>
              <w:t>28</w:t>
            </w:r>
          </w:p>
        </w:tc>
        <w:tc>
          <w:tcPr>
            <w:tcW w:w="3600" w:type="dxa"/>
            <w:vAlign w:val="center"/>
          </w:tcPr>
          <w:p w14:paraId="5B69C994" w14:textId="58FC7027" w:rsidR="00A13B45" w:rsidRPr="00A13B45" w:rsidRDefault="00A13B45" w:rsidP="00812543">
            <w:pPr>
              <w:rPr>
                <w:rFonts w:cstheme="minorHAnsi"/>
                <w:color w:val="000000" w:themeColor="text1"/>
                <w:szCs w:val="36"/>
                <w:lang w:val="en-IN"/>
              </w:rPr>
            </w:pPr>
            <w:r w:rsidRPr="00A13B45">
              <w:rPr>
                <w:rFonts w:cstheme="minorHAnsi"/>
                <w:color w:val="000000" w:themeColor="text1"/>
                <w:szCs w:val="36"/>
                <w:lang w:val="en-IN"/>
              </w:rPr>
              <w:t>Stone Scoop / Supdi</w:t>
            </w:r>
          </w:p>
        </w:tc>
        <w:tc>
          <w:tcPr>
            <w:tcW w:w="5040" w:type="dxa"/>
            <w:vAlign w:val="center"/>
          </w:tcPr>
          <w:p w14:paraId="04671C91" w14:textId="77777777" w:rsidR="00A13B45" w:rsidRPr="00812543" w:rsidRDefault="00A13B45" w:rsidP="00812543">
            <w:pPr>
              <w:rPr>
                <w:rFonts w:cstheme="minorHAnsi"/>
                <w:lang w:val="en-IN"/>
              </w:rPr>
            </w:pPr>
          </w:p>
        </w:tc>
        <w:tc>
          <w:tcPr>
            <w:tcW w:w="3425" w:type="dxa"/>
            <w:vAlign w:val="center"/>
          </w:tcPr>
          <w:p w14:paraId="02BFAC70" w14:textId="77777777" w:rsidR="00A13B45" w:rsidRPr="00812543" w:rsidRDefault="00A13B45" w:rsidP="00812543">
            <w:pPr>
              <w:jc w:val="center"/>
              <w:rPr>
                <w:rFonts w:cstheme="minorHAnsi"/>
              </w:rPr>
            </w:pPr>
          </w:p>
        </w:tc>
      </w:tr>
      <w:tr w:rsidR="00A13B45" w14:paraId="2571BEBA" w14:textId="77777777" w:rsidTr="002B4D1D">
        <w:trPr>
          <w:jc w:val="center"/>
        </w:trPr>
        <w:tc>
          <w:tcPr>
            <w:tcW w:w="895" w:type="dxa"/>
            <w:vAlign w:val="center"/>
          </w:tcPr>
          <w:p w14:paraId="0C5719FF" w14:textId="2CFF0088" w:rsidR="00A13B45" w:rsidRPr="000D5DD8" w:rsidRDefault="00571054" w:rsidP="00812543">
            <w:pPr>
              <w:jc w:val="center"/>
              <w:rPr>
                <w:rFonts w:cstheme="minorHAnsi"/>
                <w:color w:val="000000"/>
              </w:rPr>
            </w:pPr>
            <w:r>
              <w:rPr>
                <w:rFonts w:cstheme="minorHAnsi"/>
                <w:color w:val="000000"/>
              </w:rPr>
              <w:t>29</w:t>
            </w:r>
          </w:p>
        </w:tc>
        <w:tc>
          <w:tcPr>
            <w:tcW w:w="3600" w:type="dxa"/>
            <w:vAlign w:val="center"/>
          </w:tcPr>
          <w:p w14:paraId="048CF321" w14:textId="104CF7FF" w:rsidR="00A13B45" w:rsidRPr="00A13B45" w:rsidRDefault="00A13B45" w:rsidP="00812543">
            <w:pPr>
              <w:rPr>
                <w:rFonts w:cstheme="minorHAnsi"/>
                <w:color w:val="000000" w:themeColor="text1"/>
                <w:szCs w:val="36"/>
                <w:lang w:val="en-IN"/>
              </w:rPr>
            </w:pPr>
            <w:r w:rsidRPr="00A13B45">
              <w:rPr>
                <w:rFonts w:cstheme="minorHAnsi"/>
                <w:color w:val="000000" w:themeColor="text1"/>
                <w:szCs w:val="36"/>
                <w:lang w:val="en-IN"/>
              </w:rPr>
              <w:t>Rubber Wheel with Mandrel</w:t>
            </w:r>
          </w:p>
        </w:tc>
        <w:tc>
          <w:tcPr>
            <w:tcW w:w="5040" w:type="dxa"/>
            <w:vAlign w:val="center"/>
          </w:tcPr>
          <w:p w14:paraId="2E57E1E7" w14:textId="77777777" w:rsidR="00A13B45" w:rsidRPr="00812543" w:rsidRDefault="00A13B45" w:rsidP="00812543">
            <w:pPr>
              <w:rPr>
                <w:rFonts w:cstheme="minorHAnsi"/>
                <w:lang w:val="en-IN"/>
              </w:rPr>
            </w:pPr>
          </w:p>
        </w:tc>
        <w:tc>
          <w:tcPr>
            <w:tcW w:w="3425" w:type="dxa"/>
            <w:vAlign w:val="center"/>
          </w:tcPr>
          <w:p w14:paraId="7C821522" w14:textId="77777777" w:rsidR="00A13B45" w:rsidRPr="00812543" w:rsidRDefault="00A13B45" w:rsidP="00812543">
            <w:pPr>
              <w:jc w:val="center"/>
              <w:rPr>
                <w:rFonts w:cstheme="minorHAnsi"/>
              </w:rPr>
            </w:pPr>
          </w:p>
        </w:tc>
      </w:tr>
      <w:tr w:rsidR="00A13B45" w14:paraId="68AD3BAF" w14:textId="77777777" w:rsidTr="002B4D1D">
        <w:trPr>
          <w:jc w:val="center"/>
        </w:trPr>
        <w:tc>
          <w:tcPr>
            <w:tcW w:w="895" w:type="dxa"/>
            <w:vAlign w:val="center"/>
          </w:tcPr>
          <w:p w14:paraId="3BFD0E03" w14:textId="7A1C48D6" w:rsidR="00A13B45" w:rsidRPr="000D5DD8" w:rsidRDefault="00571054" w:rsidP="00812543">
            <w:pPr>
              <w:jc w:val="center"/>
              <w:rPr>
                <w:rFonts w:cstheme="minorHAnsi"/>
                <w:color w:val="000000"/>
              </w:rPr>
            </w:pPr>
            <w:r>
              <w:rPr>
                <w:rFonts w:cstheme="minorHAnsi"/>
                <w:color w:val="000000"/>
              </w:rPr>
              <w:t>30</w:t>
            </w:r>
          </w:p>
        </w:tc>
        <w:tc>
          <w:tcPr>
            <w:tcW w:w="3600" w:type="dxa"/>
            <w:vAlign w:val="center"/>
          </w:tcPr>
          <w:p w14:paraId="760F51C4" w14:textId="5D0B02D7" w:rsidR="00A13B45" w:rsidRPr="00A13B45" w:rsidRDefault="00A13B45" w:rsidP="00812543">
            <w:pPr>
              <w:rPr>
                <w:rFonts w:cstheme="minorHAnsi"/>
                <w:color w:val="000000" w:themeColor="text1"/>
                <w:szCs w:val="36"/>
                <w:lang w:val="en-IN"/>
              </w:rPr>
            </w:pPr>
            <w:r w:rsidRPr="00A13B45">
              <w:rPr>
                <w:rFonts w:cstheme="minorHAnsi"/>
                <w:color w:val="000000" w:themeColor="text1"/>
                <w:szCs w:val="36"/>
                <w:lang w:val="en-IN"/>
              </w:rPr>
              <w:t>Bullet with Mandrel</w:t>
            </w:r>
          </w:p>
        </w:tc>
        <w:tc>
          <w:tcPr>
            <w:tcW w:w="5040" w:type="dxa"/>
            <w:vAlign w:val="center"/>
          </w:tcPr>
          <w:p w14:paraId="44C0D3C0" w14:textId="77777777" w:rsidR="00A13B45" w:rsidRPr="00812543" w:rsidRDefault="00A13B45" w:rsidP="00812543">
            <w:pPr>
              <w:rPr>
                <w:rFonts w:cstheme="minorHAnsi"/>
                <w:lang w:val="en-IN"/>
              </w:rPr>
            </w:pPr>
          </w:p>
        </w:tc>
        <w:tc>
          <w:tcPr>
            <w:tcW w:w="3425" w:type="dxa"/>
            <w:vAlign w:val="center"/>
          </w:tcPr>
          <w:p w14:paraId="348836DB" w14:textId="77777777" w:rsidR="00A13B45" w:rsidRPr="00812543" w:rsidRDefault="00A13B45" w:rsidP="00812543">
            <w:pPr>
              <w:jc w:val="center"/>
              <w:rPr>
                <w:rFonts w:cstheme="minorHAnsi"/>
              </w:rPr>
            </w:pPr>
          </w:p>
        </w:tc>
      </w:tr>
      <w:tr w:rsidR="00A13B45" w14:paraId="154B0EAA" w14:textId="77777777" w:rsidTr="002B4D1D">
        <w:trPr>
          <w:jc w:val="center"/>
        </w:trPr>
        <w:tc>
          <w:tcPr>
            <w:tcW w:w="895" w:type="dxa"/>
            <w:vAlign w:val="center"/>
          </w:tcPr>
          <w:p w14:paraId="0FE9FC8F" w14:textId="20903769" w:rsidR="00A13B45" w:rsidRPr="000D5DD8" w:rsidRDefault="00571054" w:rsidP="00812543">
            <w:pPr>
              <w:jc w:val="center"/>
              <w:rPr>
                <w:rFonts w:cstheme="minorHAnsi"/>
                <w:color w:val="000000"/>
              </w:rPr>
            </w:pPr>
            <w:r>
              <w:rPr>
                <w:rFonts w:cstheme="minorHAnsi"/>
                <w:color w:val="000000"/>
              </w:rPr>
              <w:t>31</w:t>
            </w:r>
          </w:p>
        </w:tc>
        <w:tc>
          <w:tcPr>
            <w:tcW w:w="3600" w:type="dxa"/>
            <w:vAlign w:val="center"/>
          </w:tcPr>
          <w:p w14:paraId="1E8AB6F2" w14:textId="0EDD2648" w:rsidR="00A13B45" w:rsidRPr="00A13B45" w:rsidRDefault="00A13B45" w:rsidP="00812543">
            <w:pPr>
              <w:rPr>
                <w:rFonts w:cstheme="minorHAnsi"/>
                <w:color w:val="000000" w:themeColor="text1"/>
                <w:szCs w:val="36"/>
                <w:lang w:val="en-IN"/>
              </w:rPr>
            </w:pPr>
            <w:r w:rsidRPr="00A13B45">
              <w:rPr>
                <w:rFonts w:cstheme="minorHAnsi"/>
                <w:color w:val="000000" w:themeColor="text1"/>
                <w:szCs w:val="36"/>
                <w:lang w:val="en-IN"/>
              </w:rPr>
              <w:t>Paper Mandrel</w:t>
            </w:r>
          </w:p>
        </w:tc>
        <w:tc>
          <w:tcPr>
            <w:tcW w:w="5040" w:type="dxa"/>
            <w:vAlign w:val="center"/>
          </w:tcPr>
          <w:p w14:paraId="4A991B59" w14:textId="77777777" w:rsidR="00A13B45" w:rsidRPr="00812543" w:rsidRDefault="00A13B45" w:rsidP="00812543">
            <w:pPr>
              <w:rPr>
                <w:rFonts w:cstheme="minorHAnsi"/>
                <w:lang w:val="en-IN"/>
              </w:rPr>
            </w:pPr>
          </w:p>
        </w:tc>
        <w:tc>
          <w:tcPr>
            <w:tcW w:w="3425" w:type="dxa"/>
            <w:vAlign w:val="center"/>
          </w:tcPr>
          <w:p w14:paraId="6EBAF4B7" w14:textId="77777777" w:rsidR="00A13B45" w:rsidRPr="00812543" w:rsidRDefault="00A13B45" w:rsidP="00812543">
            <w:pPr>
              <w:jc w:val="center"/>
              <w:rPr>
                <w:rFonts w:cstheme="minorHAnsi"/>
              </w:rPr>
            </w:pPr>
          </w:p>
        </w:tc>
      </w:tr>
      <w:tr w:rsidR="00A13B45" w14:paraId="7E09409E" w14:textId="77777777" w:rsidTr="002B4D1D">
        <w:trPr>
          <w:jc w:val="center"/>
        </w:trPr>
        <w:tc>
          <w:tcPr>
            <w:tcW w:w="895" w:type="dxa"/>
            <w:vAlign w:val="center"/>
          </w:tcPr>
          <w:p w14:paraId="33D0B053" w14:textId="41BA710F" w:rsidR="00A13B45" w:rsidRPr="000D5DD8" w:rsidRDefault="00571054" w:rsidP="00812543">
            <w:pPr>
              <w:jc w:val="center"/>
              <w:rPr>
                <w:rFonts w:cstheme="minorHAnsi"/>
                <w:color w:val="000000"/>
              </w:rPr>
            </w:pPr>
            <w:r>
              <w:rPr>
                <w:rFonts w:cstheme="minorHAnsi"/>
                <w:color w:val="000000"/>
              </w:rPr>
              <w:t>32</w:t>
            </w:r>
          </w:p>
        </w:tc>
        <w:tc>
          <w:tcPr>
            <w:tcW w:w="3600" w:type="dxa"/>
            <w:vAlign w:val="center"/>
          </w:tcPr>
          <w:p w14:paraId="68094108" w14:textId="7A3DA394" w:rsidR="00A13B45" w:rsidRPr="00A13B45" w:rsidRDefault="00A13B45" w:rsidP="00812543">
            <w:pPr>
              <w:rPr>
                <w:rFonts w:cstheme="minorHAnsi"/>
                <w:color w:val="000000" w:themeColor="text1"/>
                <w:szCs w:val="36"/>
                <w:lang w:val="en-IN"/>
              </w:rPr>
            </w:pPr>
            <w:r w:rsidRPr="00A13B45">
              <w:rPr>
                <w:rFonts w:cstheme="minorHAnsi"/>
                <w:color w:val="000000" w:themeColor="text1"/>
                <w:szCs w:val="36"/>
                <w:lang w:val="en-IN"/>
              </w:rPr>
              <w:t>Grinding Motor</w:t>
            </w:r>
          </w:p>
        </w:tc>
        <w:tc>
          <w:tcPr>
            <w:tcW w:w="5040" w:type="dxa"/>
            <w:vAlign w:val="center"/>
          </w:tcPr>
          <w:p w14:paraId="4610CACA" w14:textId="274FD297" w:rsidR="00A13B45" w:rsidRPr="00812543" w:rsidRDefault="00A13B45" w:rsidP="00812543">
            <w:pPr>
              <w:rPr>
                <w:rFonts w:cstheme="minorHAnsi"/>
                <w:lang w:val="en-IN"/>
              </w:rPr>
            </w:pPr>
            <w:r>
              <w:rPr>
                <w:rFonts w:cstheme="minorHAnsi"/>
                <w:lang w:val="en-IN"/>
              </w:rPr>
              <w:t>With wheels</w:t>
            </w:r>
          </w:p>
        </w:tc>
        <w:tc>
          <w:tcPr>
            <w:tcW w:w="3425" w:type="dxa"/>
            <w:vAlign w:val="center"/>
          </w:tcPr>
          <w:p w14:paraId="0D407D07" w14:textId="77777777" w:rsidR="00A13B45" w:rsidRPr="00812543" w:rsidRDefault="00A13B45" w:rsidP="00812543">
            <w:pPr>
              <w:jc w:val="center"/>
              <w:rPr>
                <w:rFonts w:cstheme="minorHAnsi"/>
              </w:rPr>
            </w:pPr>
          </w:p>
        </w:tc>
      </w:tr>
      <w:tr w:rsidR="00A13B45" w14:paraId="376D9ADF" w14:textId="77777777" w:rsidTr="002B4D1D">
        <w:trPr>
          <w:jc w:val="center"/>
        </w:trPr>
        <w:tc>
          <w:tcPr>
            <w:tcW w:w="895" w:type="dxa"/>
            <w:vAlign w:val="center"/>
          </w:tcPr>
          <w:p w14:paraId="057D3E5E" w14:textId="3F6CBBC9" w:rsidR="00A13B45" w:rsidRPr="000D5DD8" w:rsidRDefault="00571054" w:rsidP="00812543">
            <w:pPr>
              <w:jc w:val="center"/>
              <w:rPr>
                <w:rFonts w:cstheme="minorHAnsi"/>
                <w:color w:val="000000"/>
              </w:rPr>
            </w:pPr>
            <w:r>
              <w:rPr>
                <w:rFonts w:cstheme="minorHAnsi"/>
                <w:color w:val="000000"/>
              </w:rPr>
              <w:t>33</w:t>
            </w:r>
          </w:p>
        </w:tc>
        <w:tc>
          <w:tcPr>
            <w:tcW w:w="3600" w:type="dxa"/>
            <w:vAlign w:val="center"/>
          </w:tcPr>
          <w:p w14:paraId="30CE61C2" w14:textId="036EA92F" w:rsidR="00A13B45" w:rsidRPr="00A13B45" w:rsidRDefault="00993648" w:rsidP="00812543">
            <w:pPr>
              <w:rPr>
                <w:rFonts w:cstheme="minorHAnsi"/>
                <w:color w:val="000000" w:themeColor="text1"/>
                <w:szCs w:val="36"/>
                <w:lang w:val="en-IN"/>
              </w:rPr>
            </w:pPr>
            <w:r w:rsidRPr="00993648">
              <w:rPr>
                <w:rFonts w:cstheme="minorHAnsi"/>
                <w:color w:val="000000" w:themeColor="text1"/>
                <w:szCs w:val="36"/>
                <w:lang w:val="en-IN"/>
              </w:rPr>
              <w:t>Napkin</w:t>
            </w:r>
          </w:p>
        </w:tc>
        <w:tc>
          <w:tcPr>
            <w:tcW w:w="5040" w:type="dxa"/>
            <w:vAlign w:val="center"/>
          </w:tcPr>
          <w:p w14:paraId="78891F7F" w14:textId="77777777" w:rsidR="00A13B45" w:rsidRPr="00812543" w:rsidRDefault="00A13B45" w:rsidP="00812543">
            <w:pPr>
              <w:rPr>
                <w:rFonts w:cstheme="minorHAnsi"/>
                <w:lang w:val="en-IN"/>
              </w:rPr>
            </w:pPr>
          </w:p>
        </w:tc>
        <w:tc>
          <w:tcPr>
            <w:tcW w:w="3425" w:type="dxa"/>
            <w:vAlign w:val="center"/>
          </w:tcPr>
          <w:p w14:paraId="3F8A4B0A" w14:textId="77777777" w:rsidR="00A13B45" w:rsidRPr="00812543" w:rsidRDefault="00A13B45" w:rsidP="00812543">
            <w:pPr>
              <w:jc w:val="center"/>
              <w:rPr>
                <w:rFonts w:cstheme="minorHAnsi"/>
              </w:rPr>
            </w:pPr>
          </w:p>
        </w:tc>
      </w:tr>
      <w:tr w:rsidR="00A13B45" w14:paraId="7B84BB73" w14:textId="77777777" w:rsidTr="002B4D1D">
        <w:trPr>
          <w:jc w:val="center"/>
        </w:trPr>
        <w:tc>
          <w:tcPr>
            <w:tcW w:w="895" w:type="dxa"/>
            <w:vAlign w:val="center"/>
          </w:tcPr>
          <w:p w14:paraId="1543CE55" w14:textId="709AA504" w:rsidR="00A13B45" w:rsidRPr="000D5DD8" w:rsidRDefault="00571054" w:rsidP="00812543">
            <w:pPr>
              <w:jc w:val="center"/>
              <w:rPr>
                <w:rFonts w:cstheme="minorHAnsi"/>
                <w:color w:val="000000"/>
              </w:rPr>
            </w:pPr>
            <w:r>
              <w:rPr>
                <w:rFonts w:cstheme="minorHAnsi"/>
                <w:color w:val="000000"/>
              </w:rPr>
              <w:t>34</w:t>
            </w:r>
          </w:p>
        </w:tc>
        <w:tc>
          <w:tcPr>
            <w:tcW w:w="3600" w:type="dxa"/>
            <w:vAlign w:val="center"/>
          </w:tcPr>
          <w:p w14:paraId="654F3D83" w14:textId="7ECF345A" w:rsidR="00A13B45" w:rsidRPr="00A13B45" w:rsidRDefault="00993648" w:rsidP="00812543">
            <w:pPr>
              <w:rPr>
                <w:rFonts w:cstheme="minorHAnsi"/>
                <w:color w:val="000000" w:themeColor="text1"/>
                <w:szCs w:val="36"/>
                <w:lang w:val="en-IN"/>
              </w:rPr>
            </w:pPr>
            <w:r w:rsidRPr="00993648">
              <w:rPr>
                <w:rFonts w:cstheme="minorHAnsi"/>
                <w:color w:val="000000" w:themeColor="text1"/>
                <w:szCs w:val="36"/>
                <w:lang w:val="en-IN"/>
              </w:rPr>
              <w:t>Lighter</w:t>
            </w:r>
          </w:p>
        </w:tc>
        <w:tc>
          <w:tcPr>
            <w:tcW w:w="5040" w:type="dxa"/>
            <w:vAlign w:val="center"/>
          </w:tcPr>
          <w:p w14:paraId="2BF7B1FE" w14:textId="77777777" w:rsidR="00A13B45" w:rsidRPr="00812543" w:rsidRDefault="00A13B45" w:rsidP="00812543">
            <w:pPr>
              <w:rPr>
                <w:rFonts w:cstheme="minorHAnsi"/>
                <w:lang w:val="en-IN"/>
              </w:rPr>
            </w:pPr>
          </w:p>
        </w:tc>
        <w:tc>
          <w:tcPr>
            <w:tcW w:w="3425" w:type="dxa"/>
            <w:vAlign w:val="center"/>
          </w:tcPr>
          <w:p w14:paraId="58742A39" w14:textId="77777777" w:rsidR="00A13B45" w:rsidRPr="00812543" w:rsidRDefault="00A13B45" w:rsidP="00812543">
            <w:pPr>
              <w:jc w:val="center"/>
              <w:rPr>
                <w:rFonts w:cstheme="minorHAnsi"/>
              </w:rPr>
            </w:pPr>
          </w:p>
        </w:tc>
      </w:tr>
      <w:tr w:rsidR="00993648" w14:paraId="141C77A7" w14:textId="77777777" w:rsidTr="002B4D1D">
        <w:trPr>
          <w:jc w:val="center"/>
        </w:trPr>
        <w:tc>
          <w:tcPr>
            <w:tcW w:w="895" w:type="dxa"/>
            <w:vAlign w:val="center"/>
          </w:tcPr>
          <w:p w14:paraId="229F1F66" w14:textId="21E9D94C" w:rsidR="00993648" w:rsidRPr="000D5DD8" w:rsidRDefault="00571054" w:rsidP="00812543">
            <w:pPr>
              <w:jc w:val="center"/>
              <w:rPr>
                <w:rFonts w:cstheme="minorHAnsi"/>
                <w:color w:val="000000"/>
              </w:rPr>
            </w:pPr>
            <w:r>
              <w:rPr>
                <w:rFonts w:cstheme="minorHAnsi"/>
                <w:color w:val="000000"/>
              </w:rPr>
              <w:t>35</w:t>
            </w:r>
          </w:p>
        </w:tc>
        <w:tc>
          <w:tcPr>
            <w:tcW w:w="3600" w:type="dxa"/>
            <w:vAlign w:val="center"/>
          </w:tcPr>
          <w:p w14:paraId="4D844B72" w14:textId="3573106E"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Table Brush</w:t>
            </w:r>
          </w:p>
        </w:tc>
        <w:tc>
          <w:tcPr>
            <w:tcW w:w="5040" w:type="dxa"/>
            <w:vAlign w:val="center"/>
          </w:tcPr>
          <w:p w14:paraId="674F2D04" w14:textId="77777777" w:rsidR="00993648" w:rsidRPr="00812543" w:rsidRDefault="00993648" w:rsidP="00812543">
            <w:pPr>
              <w:rPr>
                <w:rFonts w:cstheme="minorHAnsi"/>
                <w:lang w:val="en-IN"/>
              </w:rPr>
            </w:pPr>
          </w:p>
        </w:tc>
        <w:tc>
          <w:tcPr>
            <w:tcW w:w="3425" w:type="dxa"/>
            <w:vAlign w:val="center"/>
          </w:tcPr>
          <w:p w14:paraId="637ED774" w14:textId="77777777" w:rsidR="00993648" w:rsidRPr="00812543" w:rsidRDefault="00993648" w:rsidP="00812543">
            <w:pPr>
              <w:jc w:val="center"/>
              <w:rPr>
                <w:rFonts w:cstheme="minorHAnsi"/>
              </w:rPr>
            </w:pPr>
          </w:p>
        </w:tc>
      </w:tr>
      <w:tr w:rsidR="00993648" w14:paraId="252B9F89" w14:textId="77777777" w:rsidTr="002B4D1D">
        <w:trPr>
          <w:jc w:val="center"/>
        </w:trPr>
        <w:tc>
          <w:tcPr>
            <w:tcW w:w="895" w:type="dxa"/>
            <w:vAlign w:val="center"/>
          </w:tcPr>
          <w:p w14:paraId="733CC2A8" w14:textId="36D0AE36" w:rsidR="00993648" w:rsidRPr="000D5DD8" w:rsidRDefault="00571054" w:rsidP="00812543">
            <w:pPr>
              <w:jc w:val="center"/>
              <w:rPr>
                <w:rFonts w:cstheme="minorHAnsi"/>
                <w:color w:val="000000"/>
              </w:rPr>
            </w:pPr>
            <w:r>
              <w:rPr>
                <w:rFonts w:cstheme="minorHAnsi"/>
                <w:color w:val="000000"/>
              </w:rPr>
              <w:t>36</w:t>
            </w:r>
          </w:p>
        </w:tc>
        <w:tc>
          <w:tcPr>
            <w:tcW w:w="3600" w:type="dxa"/>
            <w:vAlign w:val="center"/>
          </w:tcPr>
          <w:p w14:paraId="7D0499F8" w14:textId="0100EB82"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Aritha</w:t>
            </w:r>
          </w:p>
        </w:tc>
        <w:tc>
          <w:tcPr>
            <w:tcW w:w="5040" w:type="dxa"/>
            <w:vAlign w:val="center"/>
          </w:tcPr>
          <w:p w14:paraId="3493B183" w14:textId="39C36493" w:rsidR="00993648" w:rsidRPr="00812543" w:rsidRDefault="00993648" w:rsidP="00812543">
            <w:pPr>
              <w:rPr>
                <w:rFonts w:cstheme="minorHAnsi"/>
                <w:lang w:val="en-IN"/>
              </w:rPr>
            </w:pPr>
            <w:r>
              <w:rPr>
                <w:rFonts w:cstheme="minorHAnsi"/>
                <w:lang w:val="en-IN"/>
              </w:rPr>
              <w:t>Per person</w:t>
            </w:r>
          </w:p>
        </w:tc>
        <w:tc>
          <w:tcPr>
            <w:tcW w:w="3425" w:type="dxa"/>
            <w:vAlign w:val="center"/>
          </w:tcPr>
          <w:p w14:paraId="210DB028" w14:textId="77777777" w:rsidR="00993648" w:rsidRPr="00812543" w:rsidRDefault="00993648" w:rsidP="00812543">
            <w:pPr>
              <w:jc w:val="center"/>
              <w:rPr>
                <w:rFonts w:cstheme="minorHAnsi"/>
              </w:rPr>
            </w:pPr>
          </w:p>
        </w:tc>
      </w:tr>
      <w:tr w:rsidR="00993648" w14:paraId="4F4486DF" w14:textId="77777777" w:rsidTr="002B4D1D">
        <w:trPr>
          <w:jc w:val="center"/>
        </w:trPr>
        <w:tc>
          <w:tcPr>
            <w:tcW w:w="895" w:type="dxa"/>
            <w:vAlign w:val="center"/>
          </w:tcPr>
          <w:p w14:paraId="1BEAA8D1" w14:textId="79334C28" w:rsidR="00993648" w:rsidRPr="000D5DD8" w:rsidRDefault="00571054" w:rsidP="00812543">
            <w:pPr>
              <w:jc w:val="center"/>
              <w:rPr>
                <w:rFonts w:cstheme="minorHAnsi"/>
                <w:color w:val="000000"/>
              </w:rPr>
            </w:pPr>
            <w:r>
              <w:rPr>
                <w:rFonts w:cstheme="minorHAnsi"/>
                <w:color w:val="000000"/>
              </w:rPr>
              <w:t>37</w:t>
            </w:r>
          </w:p>
        </w:tc>
        <w:tc>
          <w:tcPr>
            <w:tcW w:w="3600" w:type="dxa"/>
            <w:vAlign w:val="center"/>
          </w:tcPr>
          <w:p w14:paraId="145B1F3D" w14:textId="0B64A7D8"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Setters Vice</w:t>
            </w:r>
          </w:p>
        </w:tc>
        <w:tc>
          <w:tcPr>
            <w:tcW w:w="5040" w:type="dxa"/>
            <w:vAlign w:val="center"/>
          </w:tcPr>
          <w:p w14:paraId="06CA1B50" w14:textId="45683F96" w:rsidR="00993648" w:rsidRPr="00812543" w:rsidRDefault="00993648" w:rsidP="00812543">
            <w:pPr>
              <w:rPr>
                <w:rFonts w:cstheme="minorHAnsi"/>
                <w:lang w:val="en-IN"/>
              </w:rPr>
            </w:pPr>
            <w:r>
              <w:rPr>
                <w:rFonts w:cstheme="minorHAnsi"/>
                <w:lang w:val="en-IN"/>
              </w:rPr>
              <w:t>Spherical</w:t>
            </w:r>
          </w:p>
        </w:tc>
        <w:tc>
          <w:tcPr>
            <w:tcW w:w="3425" w:type="dxa"/>
            <w:vAlign w:val="center"/>
          </w:tcPr>
          <w:p w14:paraId="12868FBA" w14:textId="77777777" w:rsidR="00993648" w:rsidRPr="00812543" w:rsidRDefault="00993648" w:rsidP="00812543">
            <w:pPr>
              <w:jc w:val="center"/>
              <w:rPr>
                <w:rFonts w:cstheme="minorHAnsi"/>
              </w:rPr>
            </w:pPr>
          </w:p>
        </w:tc>
      </w:tr>
      <w:tr w:rsidR="00993648" w14:paraId="1420B1C5" w14:textId="77777777" w:rsidTr="002B4D1D">
        <w:trPr>
          <w:jc w:val="center"/>
        </w:trPr>
        <w:tc>
          <w:tcPr>
            <w:tcW w:w="895" w:type="dxa"/>
            <w:vAlign w:val="center"/>
          </w:tcPr>
          <w:p w14:paraId="56C9BE15" w14:textId="7DEF7E02" w:rsidR="00993648" w:rsidRPr="000D5DD8" w:rsidRDefault="00571054" w:rsidP="00812543">
            <w:pPr>
              <w:jc w:val="center"/>
              <w:rPr>
                <w:rFonts w:cstheme="minorHAnsi"/>
                <w:color w:val="000000"/>
              </w:rPr>
            </w:pPr>
            <w:r>
              <w:rPr>
                <w:rFonts w:cstheme="minorHAnsi"/>
                <w:color w:val="000000"/>
              </w:rPr>
              <w:t>38</w:t>
            </w:r>
          </w:p>
        </w:tc>
        <w:tc>
          <w:tcPr>
            <w:tcW w:w="3600" w:type="dxa"/>
            <w:vAlign w:val="center"/>
          </w:tcPr>
          <w:p w14:paraId="148E211F" w14:textId="07F97448" w:rsidR="00993648" w:rsidRPr="00993648" w:rsidRDefault="00993648" w:rsidP="00993648">
            <w:pPr>
              <w:rPr>
                <w:rFonts w:cstheme="minorHAnsi"/>
                <w:color w:val="000000" w:themeColor="text1"/>
                <w:szCs w:val="36"/>
                <w:lang w:val="en-IN"/>
              </w:rPr>
            </w:pPr>
            <w:r w:rsidRPr="00993648">
              <w:rPr>
                <w:rFonts w:cstheme="minorHAnsi"/>
                <w:color w:val="000000" w:themeColor="text1"/>
                <w:szCs w:val="36"/>
                <w:lang w:val="en-IN"/>
              </w:rPr>
              <w:t>Assortment Of</w:t>
            </w:r>
            <w:r>
              <w:rPr>
                <w:rFonts w:cstheme="minorHAnsi"/>
                <w:color w:val="000000" w:themeColor="text1"/>
                <w:szCs w:val="36"/>
                <w:lang w:val="en-IN"/>
              </w:rPr>
              <w:t xml:space="preserve"> </w:t>
            </w:r>
            <w:r w:rsidRPr="00993648">
              <w:rPr>
                <w:rFonts w:cstheme="minorHAnsi"/>
                <w:color w:val="000000" w:themeColor="text1"/>
                <w:szCs w:val="36"/>
                <w:lang w:val="en-IN"/>
              </w:rPr>
              <w:t>Engravers Prong Pusher</w:t>
            </w:r>
          </w:p>
        </w:tc>
        <w:tc>
          <w:tcPr>
            <w:tcW w:w="5040" w:type="dxa"/>
            <w:vAlign w:val="center"/>
          </w:tcPr>
          <w:p w14:paraId="2B994E8C" w14:textId="19FDE554" w:rsidR="00993648" w:rsidRPr="00812543" w:rsidRDefault="00993648" w:rsidP="00812543">
            <w:pPr>
              <w:rPr>
                <w:rFonts w:cstheme="minorHAnsi"/>
                <w:lang w:val="en-IN"/>
              </w:rPr>
            </w:pPr>
            <w:r w:rsidRPr="00993648">
              <w:rPr>
                <w:rFonts w:cstheme="minorHAnsi"/>
                <w:lang w:val="en-IN"/>
              </w:rPr>
              <w:t>Palm Filling Type</w:t>
            </w:r>
          </w:p>
        </w:tc>
        <w:tc>
          <w:tcPr>
            <w:tcW w:w="3425" w:type="dxa"/>
            <w:vAlign w:val="center"/>
          </w:tcPr>
          <w:p w14:paraId="336711C0" w14:textId="77777777" w:rsidR="00993648" w:rsidRPr="00812543" w:rsidRDefault="00993648" w:rsidP="00812543">
            <w:pPr>
              <w:jc w:val="center"/>
              <w:rPr>
                <w:rFonts w:cstheme="minorHAnsi"/>
              </w:rPr>
            </w:pPr>
          </w:p>
        </w:tc>
      </w:tr>
      <w:tr w:rsidR="00993648" w14:paraId="760AC402" w14:textId="77777777" w:rsidTr="002B4D1D">
        <w:trPr>
          <w:jc w:val="center"/>
        </w:trPr>
        <w:tc>
          <w:tcPr>
            <w:tcW w:w="895" w:type="dxa"/>
            <w:vAlign w:val="center"/>
          </w:tcPr>
          <w:p w14:paraId="3C98B05E" w14:textId="1A0CB56B" w:rsidR="00993648" w:rsidRPr="000D5DD8" w:rsidRDefault="00571054" w:rsidP="00812543">
            <w:pPr>
              <w:jc w:val="center"/>
              <w:rPr>
                <w:rFonts w:cstheme="minorHAnsi"/>
                <w:color w:val="000000"/>
              </w:rPr>
            </w:pPr>
            <w:r>
              <w:rPr>
                <w:rFonts w:cstheme="minorHAnsi"/>
                <w:color w:val="000000"/>
              </w:rPr>
              <w:t>39</w:t>
            </w:r>
          </w:p>
        </w:tc>
        <w:tc>
          <w:tcPr>
            <w:tcW w:w="3600" w:type="dxa"/>
            <w:vAlign w:val="center"/>
          </w:tcPr>
          <w:p w14:paraId="48B2DB92" w14:textId="222A05BC"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Table Lamp</w:t>
            </w:r>
          </w:p>
        </w:tc>
        <w:tc>
          <w:tcPr>
            <w:tcW w:w="5040" w:type="dxa"/>
            <w:vAlign w:val="center"/>
          </w:tcPr>
          <w:p w14:paraId="109E3D38" w14:textId="2809525B" w:rsidR="00993648" w:rsidRPr="00812543" w:rsidRDefault="00993648" w:rsidP="00812543">
            <w:pPr>
              <w:rPr>
                <w:rFonts w:cstheme="minorHAnsi"/>
                <w:lang w:val="en-IN"/>
              </w:rPr>
            </w:pPr>
            <w:r w:rsidRPr="00993648">
              <w:rPr>
                <w:rFonts w:cstheme="minorHAnsi"/>
                <w:lang w:val="en-IN"/>
              </w:rPr>
              <w:t>white light</w:t>
            </w:r>
          </w:p>
        </w:tc>
        <w:tc>
          <w:tcPr>
            <w:tcW w:w="3425" w:type="dxa"/>
            <w:vAlign w:val="center"/>
          </w:tcPr>
          <w:p w14:paraId="219F4445" w14:textId="77777777" w:rsidR="00993648" w:rsidRPr="00812543" w:rsidRDefault="00993648" w:rsidP="00812543">
            <w:pPr>
              <w:jc w:val="center"/>
              <w:rPr>
                <w:rFonts w:cstheme="minorHAnsi"/>
              </w:rPr>
            </w:pPr>
          </w:p>
        </w:tc>
      </w:tr>
      <w:tr w:rsidR="00993648" w14:paraId="04AFF931" w14:textId="77777777" w:rsidTr="002B4D1D">
        <w:trPr>
          <w:jc w:val="center"/>
        </w:trPr>
        <w:tc>
          <w:tcPr>
            <w:tcW w:w="895" w:type="dxa"/>
            <w:vAlign w:val="center"/>
          </w:tcPr>
          <w:p w14:paraId="57BAB916" w14:textId="1897B64F" w:rsidR="00993648" w:rsidRPr="000D5DD8" w:rsidRDefault="00571054" w:rsidP="00812543">
            <w:pPr>
              <w:jc w:val="center"/>
              <w:rPr>
                <w:rFonts w:cstheme="minorHAnsi"/>
                <w:color w:val="000000"/>
              </w:rPr>
            </w:pPr>
            <w:r>
              <w:rPr>
                <w:rFonts w:cstheme="minorHAnsi"/>
                <w:color w:val="000000"/>
              </w:rPr>
              <w:t>40</w:t>
            </w:r>
          </w:p>
        </w:tc>
        <w:tc>
          <w:tcPr>
            <w:tcW w:w="3600" w:type="dxa"/>
            <w:vAlign w:val="center"/>
          </w:tcPr>
          <w:p w14:paraId="315B6672" w14:textId="4A5A7998"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Assortment of Wooden Shapes</w:t>
            </w:r>
          </w:p>
        </w:tc>
        <w:tc>
          <w:tcPr>
            <w:tcW w:w="5040" w:type="dxa"/>
            <w:vAlign w:val="center"/>
          </w:tcPr>
          <w:p w14:paraId="1A75FB02" w14:textId="7F1E2753" w:rsidR="00993648" w:rsidRPr="00812543" w:rsidRDefault="00993648" w:rsidP="00993648">
            <w:pPr>
              <w:rPr>
                <w:rFonts w:cstheme="minorHAnsi"/>
                <w:lang w:val="en-IN"/>
              </w:rPr>
            </w:pPr>
            <w:r w:rsidRPr="00993648">
              <w:rPr>
                <w:rFonts w:cstheme="minorHAnsi"/>
                <w:lang w:val="en-IN"/>
              </w:rPr>
              <w:t>for Setters Wax &amp; Article To Be</w:t>
            </w:r>
            <w:r>
              <w:rPr>
                <w:rFonts w:cstheme="minorHAnsi"/>
                <w:lang w:val="en-IN"/>
              </w:rPr>
              <w:t xml:space="preserve"> </w:t>
            </w:r>
            <w:r w:rsidRPr="00993648">
              <w:rPr>
                <w:rFonts w:cstheme="minorHAnsi"/>
                <w:lang w:val="en-IN"/>
              </w:rPr>
              <w:t>Set(Bangle, Necklace Etc.)</w:t>
            </w:r>
          </w:p>
        </w:tc>
        <w:tc>
          <w:tcPr>
            <w:tcW w:w="3425" w:type="dxa"/>
            <w:vAlign w:val="center"/>
          </w:tcPr>
          <w:p w14:paraId="3B2B3C2A" w14:textId="77777777" w:rsidR="00993648" w:rsidRPr="00812543" w:rsidRDefault="00993648" w:rsidP="00812543">
            <w:pPr>
              <w:jc w:val="center"/>
              <w:rPr>
                <w:rFonts w:cstheme="minorHAnsi"/>
              </w:rPr>
            </w:pPr>
          </w:p>
        </w:tc>
      </w:tr>
      <w:tr w:rsidR="00993648" w14:paraId="4ACFE962" w14:textId="77777777" w:rsidTr="002B4D1D">
        <w:trPr>
          <w:jc w:val="center"/>
        </w:trPr>
        <w:tc>
          <w:tcPr>
            <w:tcW w:w="895" w:type="dxa"/>
            <w:vAlign w:val="center"/>
          </w:tcPr>
          <w:p w14:paraId="1AB528F0" w14:textId="343A3DE6" w:rsidR="00993648" w:rsidRPr="000D5DD8" w:rsidRDefault="00571054" w:rsidP="00812543">
            <w:pPr>
              <w:jc w:val="center"/>
              <w:rPr>
                <w:rFonts w:cstheme="minorHAnsi"/>
                <w:color w:val="000000"/>
              </w:rPr>
            </w:pPr>
            <w:r>
              <w:rPr>
                <w:rFonts w:cstheme="minorHAnsi"/>
                <w:color w:val="000000"/>
              </w:rPr>
              <w:t>41</w:t>
            </w:r>
          </w:p>
        </w:tc>
        <w:tc>
          <w:tcPr>
            <w:tcW w:w="3600" w:type="dxa"/>
            <w:vAlign w:val="center"/>
          </w:tcPr>
          <w:p w14:paraId="32F04492" w14:textId="19C782C6"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Sharpening Stones</w:t>
            </w:r>
          </w:p>
        </w:tc>
        <w:tc>
          <w:tcPr>
            <w:tcW w:w="5040" w:type="dxa"/>
            <w:vAlign w:val="center"/>
          </w:tcPr>
          <w:p w14:paraId="46837685" w14:textId="74877BC2" w:rsidR="00993648" w:rsidRPr="00812543" w:rsidRDefault="00993648" w:rsidP="00993648">
            <w:pPr>
              <w:rPr>
                <w:rFonts w:cstheme="minorHAnsi"/>
                <w:lang w:val="en-IN"/>
              </w:rPr>
            </w:pPr>
            <w:r w:rsidRPr="00993648">
              <w:rPr>
                <w:rFonts w:cstheme="minorHAnsi"/>
                <w:lang w:val="en-IN"/>
              </w:rPr>
              <w:t>Rough, Medium, Fine</w:t>
            </w:r>
            <w:r>
              <w:rPr>
                <w:rFonts w:cstheme="minorHAnsi"/>
                <w:lang w:val="en-IN"/>
              </w:rPr>
              <w:t xml:space="preserve"> </w:t>
            </w:r>
            <w:r w:rsidRPr="00993648">
              <w:rPr>
                <w:rFonts w:cstheme="minorHAnsi"/>
                <w:lang w:val="en-IN"/>
              </w:rPr>
              <w:t>- one each - As required</w:t>
            </w:r>
          </w:p>
        </w:tc>
        <w:tc>
          <w:tcPr>
            <w:tcW w:w="3425" w:type="dxa"/>
            <w:vAlign w:val="center"/>
          </w:tcPr>
          <w:p w14:paraId="3C66B238" w14:textId="77777777" w:rsidR="00993648" w:rsidRPr="00812543" w:rsidRDefault="00993648" w:rsidP="00812543">
            <w:pPr>
              <w:jc w:val="center"/>
              <w:rPr>
                <w:rFonts w:cstheme="minorHAnsi"/>
              </w:rPr>
            </w:pPr>
          </w:p>
        </w:tc>
      </w:tr>
      <w:tr w:rsidR="00993648" w14:paraId="721C5241" w14:textId="77777777" w:rsidTr="002B4D1D">
        <w:trPr>
          <w:jc w:val="center"/>
        </w:trPr>
        <w:tc>
          <w:tcPr>
            <w:tcW w:w="895" w:type="dxa"/>
            <w:vAlign w:val="center"/>
          </w:tcPr>
          <w:p w14:paraId="13AE9B06" w14:textId="00FEF571" w:rsidR="00993648" w:rsidRPr="000D5DD8" w:rsidRDefault="00571054" w:rsidP="00812543">
            <w:pPr>
              <w:jc w:val="center"/>
              <w:rPr>
                <w:rFonts w:cstheme="minorHAnsi"/>
                <w:color w:val="000000"/>
              </w:rPr>
            </w:pPr>
            <w:r>
              <w:rPr>
                <w:rFonts w:cstheme="minorHAnsi"/>
                <w:color w:val="000000"/>
              </w:rPr>
              <w:t>42</w:t>
            </w:r>
          </w:p>
        </w:tc>
        <w:tc>
          <w:tcPr>
            <w:tcW w:w="3600" w:type="dxa"/>
            <w:vAlign w:val="center"/>
          </w:tcPr>
          <w:p w14:paraId="2C7DF2C6" w14:textId="681881B6"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Packets Of Bees Wax</w:t>
            </w:r>
          </w:p>
        </w:tc>
        <w:tc>
          <w:tcPr>
            <w:tcW w:w="5040" w:type="dxa"/>
            <w:vAlign w:val="center"/>
          </w:tcPr>
          <w:p w14:paraId="76D7553E" w14:textId="77777777" w:rsidR="00993648" w:rsidRPr="00812543" w:rsidRDefault="00993648" w:rsidP="00812543">
            <w:pPr>
              <w:rPr>
                <w:rFonts w:cstheme="minorHAnsi"/>
                <w:lang w:val="en-IN"/>
              </w:rPr>
            </w:pPr>
          </w:p>
        </w:tc>
        <w:tc>
          <w:tcPr>
            <w:tcW w:w="3425" w:type="dxa"/>
            <w:vAlign w:val="center"/>
          </w:tcPr>
          <w:p w14:paraId="3DEE1805" w14:textId="77777777" w:rsidR="00993648" w:rsidRPr="00812543" w:rsidRDefault="00993648" w:rsidP="00812543">
            <w:pPr>
              <w:jc w:val="center"/>
              <w:rPr>
                <w:rFonts w:cstheme="minorHAnsi"/>
              </w:rPr>
            </w:pPr>
          </w:p>
        </w:tc>
      </w:tr>
      <w:tr w:rsidR="00993648" w14:paraId="2B110E8A" w14:textId="77777777" w:rsidTr="002B4D1D">
        <w:trPr>
          <w:jc w:val="center"/>
        </w:trPr>
        <w:tc>
          <w:tcPr>
            <w:tcW w:w="895" w:type="dxa"/>
            <w:vAlign w:val="center"/>
          </w:tcPr>
          <w:p w14:paraId="3F8B6502" w14:textId="29847DC5" w:rsidR="00993648" w:rsidRPr="000D5DD8" w:rsidRDefault="00571054" w:rsidP="00812543">
            <w:pPr>
              <w:jc w:val="center"/>
              <w:rPr>
                <w:rFonts w:cstheme="minorHAnsi"/>
                <w:color w:val="000000"/>
              </w:rPr>
            </w:pPr>
            <w:r>
              <w:rPr>
                <w:rFonts w:cstheme="minorHAnsi"/>
                <w:color w:val="000000"/>
              </w:rPr>
              <w:t>43</w:t>
            </w:r>
          </w:p>
        </w:tc>
        <w:tc>
          <w:tcPr>
            <w:tcW w:w="3600" w:type="dxa"/>
            <w:vAlign w:val="center"/>
          </w:tcPr>
          <w:p w14:paraId="61AEE547" w14:textId="135059FE"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Eye Glass/ Loupe</w:t>
            </w:r>
          </w:p>
        </w:tc>
        <w:tc>
          <w:tcPr>
            <w:tcW w:w="5040" w:type="dxa"/>
            <w:vAlign w:val="center"/>
          </w:tcPr>
          <w:p w14:paraId="0D9EAFAF" w14:textId="4916A57D" w:rsidR="00993648" w:rsidRPr="00812543" w:rsidRDefault="00993648" w:rsidP="00812543">
            <w:pPr>
              <w:rPr>
                <w:rFonts w:cstheme="minorHAnsi"/>
                <w:lang w:val="en-IN"/>
              </w:rPr>
            </w:pPr>
            <w:r>
              <w:rPr>
                <w:rFonts w:cstheme="minorHAnsi"/>
                <w:lang w:val="en-IN"/>
              </w:rPr>
              <w:t>10x</w:t>
            </w:r>
          </w:p>
        </w:tc>
        <w:tc>
          <w:tcPr>
            <w:tcW w:w="3425" w:type="dxa"/>
            <w:vAlign w:val="center"/>
          </w:tcPr>
          <w:p w14:paraId="1BC68CB7" w14:textId="77777777" w:rsidR="00993648" w:rsidRPr="00812543" w:rsidRDefault="00993648" w:rsidP="00812543">
            <w:pPr>
              <w:jc w:val="center"/>
              <w:rPr>
                <w:rFonts w:cstheme="minorHAnsi"/>
              </w:rPr>
            </w:pPr>
          </w:p>
        </w:tc>
      </w:tr>
      <w:tr w:rsidR="00993648" w14:paraId="66D0899C" w14:textId="77777777" w:rsidTr="002B4D1D">
        <w:trPr>
          <w:jc w:val="center"/>
        </w:trPr>
        <w:tc>
          <w:tcPr>
            <w:tcW w:w="895" w:type="dxa"/>
            <w:vAlign w:val="center"/>
          </w:tcPr>
          <w:p w14:paraId="4DB3F39E" w14:textId="6C271AC6" w:rsidR="00993648" w:rsidRPr="000D5DD8" w:rsidRDefault="00571054" w:rsidP="00812543">
            <w:pPr>
              <w:jc w:val="center"/>
              <w:rPr>
                <w:rFonts w:cstheme="minorHAnsi"/>
                <w:color w:val="000000"/>
              </w:rPr>
            </w:pPr>
            <w:r>
              <w:rPr>
                <w:rFonts w:cstheme="minorHAnsi"/>
                <w:color w:val="000000"/>
              </w:rPr>
              <w:t>44</w:t>
            </w:r>
          </w:p>
        </w:tc>
        <w:tc>
          <w:tcPr>
            <w:tcW w:w="3600" w:type="dxa"/>
            <w:vAlign w:val="center"/>
          </w:tcPr>
          <w:p w14:paraId="0B95D9A1" w14:textId="2B3F4DC1"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Solder Alloy</w:t>
            </w:r>
          </w:p>
        </w:tc>
        <w:tc>
          <w:tcPr>
            <w:tcW w:w="5040" w:type="dxa"/>
            <w:vAlign w:val="center"/>
          </w:tcPr>
          <w:p w14:paraId="0ECAB82E" w14:textId="61833457" w:rsidR="00993648" w:rsidRPr="00812543" w:rsidRDefault="00993648" w:rsidP="00812543">
            <w:pPr>
              <w:rPr>
                <w:rFonts w:cstheme="minorHAnsi"/>
                <w:lang w:val="en-IN"/>
              </w:rPr>
            </w:pPr>
            <w:r w:rsidRPr="00993648">
              <w:rPr>
                <w:rFonts w:cstheme="minorHAnsi"/>
                <w:lang w:val="en-IN"/>
              </w:rPr>
              <w:t>silver mixed alloy</w:t>
            </w:r>
          </w:p>
        </w:tc>
        <w:tc>
          <w:tcPr>
            <w:tcW w:w="3425" w:type="dxa"/>
            <w:vAlign w:val="center"/>
          </w:tcPr>
          <w:p w14:paraId="12086327" w14:textId="77777777" w:rsidR="00993648" w:rsidRPr="00812543" w:rsidRDefault="00993648" w:rsidP="00812543">
            <w:pPr>
              <w:jc w:val="center"/>
              <w:rPr>
                <w:rFonts w:cstheme="minorHAnsi"/>
              </w:rPr>
            </w:pPr>
          </w:p>
        </w:tc>
      </w:tr>
      <w:tr w:rsidR="00993648" w14:paraId="0F7CAFA9" w14:textId="77777777" w:rsidTr="002B4D1D">
        <w:trPr>
          <w:jc w:val="center"/>
        </w:trPr>
        <w:tc>
          <w:tcPr>
            <w:tcW w:w="895" w:type="dxa"/>
            <w:vAlign w:val="center"/>
          </w:tcPr>
          <w:p w14:paraId="2AA2620F" w14:textId="7DDA71DA" w:rsidR="00993648" w:rsidRPr="000D5DD8" w:rsidRDefault="00571054" w:rsidP="00812543">
            <w:pPr>
              <w:jc w:val="center"/>
              <w:rPr>
                <w:rFonts w:cstheme="minorHAnsi"/>
                <w:color w:val="000000"/>
              </w:rPr>
            </w:pPr>
            <w:r>
              <w:rPr>
                <w:rFonts w:cstheme="minorHAnsi"/>
                <w:color w:val="000000"/>
              </w:rPr>
              <w:t>45</w:t>
            </w:r>
          </w:p>
        </w:tc>
        <w:tc>
          <w:tcPr>
            <w:tcW w:w="3600" w:type="dxa"/>
            <w:vAlign w:val="center"/>
          </w:tcPr>
          <w:p w14:paraId="3298A8CD" w14:textId="542ECEFE"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Solder Block</w:t>
            </w:r>
          </w:p>
        </w:tc>
        <w:tc>
          <w:tcPr>
            <w:tcW w:w="5040" w:type="dxa"/>
            <w:vAlign w:val="center"/>
          </w:tcPr>
          <w:p w14:paraId="259081AA" w14:textId="77777777" w:rsidR="00993648" w:rsidRPr="00812543" w:rsidRDefault="00993648" w:rsidP="00812543">
            <w:pPr>
              <w:rPr>
                <w:rFonts w:cstheme="minorHAnsi"/>
                <w:lang w:val="en-IN"/>
              </w:rPr>
            </w:pPr>
          </w:p>
        </w:tc>
        <w:tc>
          <w:tcPr>
            <w:tcW w:w="3425" w:type="dxa"/>
            <w:vAlign w:val="center"/>
          </w:tcPr>
          <w:p w14:paraId="33CB0B49" w14:textId="77777777" w:rsidR="00993648" w:rsidRPr="00812543" w:rsidRDefault="00993648" w:rsidP="00812543">
            <w:pPr>
              <w:jc w:val="center"/>
              <w:rPr>
                <w:rFonts w:cstheme="minorHAnsi"/>
              </w:rPr>
            </w:pPr>
          </w:p>
        </w:tc>
      </w:tr>
      <w:tr w:rsidR="00993648" w14:paraId="72104F87" w14:textId="77777777" w:rsidTr="002B4D1D">
        <w:trPr>
          <w:jc w:val="center"/>
        </w:trPr>
        <w:tc>
          <w:tcPr>
            <w:tcW w:w="895" w:type="dxa"/>
            <w:vAlign w:val="center"/>
          </w:tcPr>
          <w:p w14:paraId="0F464A45" w14:textId="25922390" w:rsidR="00993648" w:rsidRPr="000D5DD8" w:rsidRDefault="00571054" w:rsidP="00812543">
            <w:pPr>
              <w:jc w:val="center"/>
              <w:rPr>
                <w:rFonts w:cstheme="minorHAnsi"/>
                <w:color w:val="000000"/>
              </w:rPr>
            </w:pPr>
            <w:r>
              <w:rPr>
                <w:rFonts w:cstheme="minorHAnsi"/>
                <w:color w:val="000000"/>
              </w:rPr>
              <w:t>46</w:t>
            </w:r>
          </w:p>
        </w:tc>
        <w:tc>
          <w:tcPr>
            <w:tcW w:w="3600" w:type="dxa"/>
            <w:vAlign w:val="center"/>
          </w:tcPr>
          <w:p w14:paraId="169BFD41" w14:textId="323D0743"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Solder flux/ borax</w:t>
            </w:r>
          </w:p>
        </w:tc>
        <w:tc>
          <w:tcPr>
            <w:tcW w:w="5040" w:type="dxa"/>
            <w:vAlign w:val="center"/>
          </w:tcPr>
          <w:p w14:paraId="794F6553" w14:textId="573367D9" w:rsidR="00993648" w:rsidRPr="00812543" w:rsidRDefault="00993648" w:rsidP="00812543">
            <w:pPr>
              <w:rPr>
                <w:rFonts w:cstheme="minorHAnsi"/>
                <w:lang w:val="en-IN"/>
              </w:rPr>
            </w:pPr>
            <w:r w:rsidRPr="00993648">
              <w:rPr>
                <w:rFonts w:cstheme="minorHAnsi"/>
                <w:lang w:val="en-IN"/>
              </w:rPr>
              <w:t>To be shared</w:t>
            </w:r>
          </w:p>
        </w:tc>
        <w:tc>
          <w:tcPr>
            <w:tcW w:w="3425" w:type="dxa"/>
            <w:vAlign w:val="center"/>
          </w:tcPr>
          <w:p w14:paraId="75EF22A0" w14:textId="77777777" w:rsidR="00993648" w:rsidRPr="00812543" w:rsidRDefault="00993648" w:rsidP="00812543">
            <w:pPr>
              <w:jc w:val="center"/>
              <w:rPr>
                <w:rFonts w:cstheme="minorHAnsi"/>
              </w:rPr>
            </w:pPr>
          </w:p>
        </w:tc>
      </w:tr>
      <w:tr w:rsidR="00993648" w14:paraId="430042F0" w14:textId="77777777" w:rsidTr="002B4D1D">
        <w:trPr>
          <w:jc w:val="center"/>
        </w:trPr>
        <w:tc>
          <w:tcPr>
            <w:tcW w:w="895" w:type="dxa"/>
            <w:vAlign w:val="center"/>
          </w:tcPr>
          <w:p w14:paraId="78256E17" w14:textId="0EF0EF38" w:rsidR="00993648" w:rsidRPr="000D5DD8" w:rsidRDefault="00571054" w:rsidP="00812543">
            <w:pPr>
              <w:jc w:val="center"/>
              <w:rPr>
                <w:rFonts w:cstheme="minorHAnsi"/>
                <w:color w:val="000000"/>
              </w:rPr>
            </w:pPr>
            <w:r>
              <w:rPr>
                <w:rFonts w:cstheme="minorHAnsi"/>
                <w:color w:val="000000"/>
              </w:rPr>
              <w:t>47</w:t>
            </w:r>
          </w:p>
        </w:tc>
        <w:tc>
          <w:tcPr>
            <w:tcW w:w="3600" w:type="dxa"/>
            <w:vAlign w:val="center"/>
          </w:tcPr>
          <w:p w14:paraId="4EFD4EEF" w14:textId="2DAC6792"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Bowl with Pickle</w:t>
            </w:r>
            <w:r>
              <w:rPr>
                <w:rFonts w:cstheme="minorHAnsi"/>
                <w:color w:val="000000" w:themeColor="text1"/>
                <w:szCs w:val="36"/>
                <w:lang w:val="en-IN"/>
              </w:rPr>
              <w:t xml:space="preserve"> </w:t>
            </w:r>
            <w:r w:rsidRPr="00993648">
              <w:rPr>
                <w:rFonts w:cstheme="minorHAnsi"/>
                <w:color w:val="000000" w:themeColor="text1"/>
                <w:szCs w:val="36"/>
                <w:lang w:val="en-IN"/>
              </w:rPr>
              <w:t>solution/ water</w:t>
            </w:r>
          </w:p>
        </w:tc>
        <w:tc>
          <w:tcPr>
            <w:tcW w:w="5040" w:type="dxa"/>
            <w:vAlign w:val="center"/>
          </w:tcPr>
          <w:p w14:paraId="66C9F3EC" w14:textId="6FC32F91" w:rsidR="00993648" w:rsidRPr="00812543" w:rsidRDefault="00993648" w:rsidP="00812543">
            <w:pPr>
              <w:rPr>
                <w:rFonts w:cstheme="minorHAnsi"/>
                <w:lang w:val="en-IN"/>
              </w:rPr>
            </w:pPr>
            <w:r w:rsidRPr="00993648">
              <w:rPr>
                <w:rFonts w:cstheme="minorHAnsi"/>
                <w:lang w:val="en-IN"/>
              </w:rPr>
              <w:t>plastic /melamine</w:t>
            </w:r>
          </w:p>
        </w:tc>
        <w:tc>
          <w:tcPr>
            <w:tcW w:w="3425" w:type="dxa"/>
            <w:vAlign w:val="center"/>
          </w:tcPr>
          <w:p w14:paraId="6C9FA16A" w14:textId="77777777" w:rsidR="00993648" w:rsidRPr="00812543" w:rsidRDefault="00993648" w:rsidP="00812543">
            <w:pPr>
              <w:jc w:val="center"/>
              <w:rPr>
                <w:rFonts w:cstheme="minorHAnsi"/>
              </w:rPr>
            </w:pPr>
          </w:p>
        </w:tc>
      </w:tr>
      <w:tr w:rsidR="00993648" w14:paraId="5193204B" w14:textId="77777777" w:rsidTr="002B4D1D">
        <w:trPr>
          <w:jc w:val="center"/>
        </w:trPr>
        <w:tc>
          <w:tcPr>
            <w:tcW w:w="895" w:type="dxa"/>
            <w:vAlign w:val="center"/>
          </w:tcPr>
          <w:p w14:paraId="387B8793" w14:textId="02B86B1E" w:rsidR="00993648" w:rsidRPr="000D5DD8" w:rsidRDefault="00571054" w:rsidP="00812543">
            <w:pPr>
              <w:jc w:val="center"/>
              <w:rPr>
                <w:rFonts w:cstheme="minorHAnsi"/>
                <w:color w:val="000000"/>
              </w:rPr>
            </w:pPr>
            <w:r>
              <w:rPr>
                <w:rFonts w:cstheme="minorHAnsi"/>
                <w:color w:val="000000"/>
              </w:rPr>
              <w:t>48</w:t>
            </w:r>
          </w:p>
        </w:tc>
        <w:tc>
          <w:tcPr>
            <w:tcW w:w="3600" w:type="dxa"/>
            <w:vAlign w:val="center"/>
          </w:tcPr>
          <w:p w14:paraId="760CE917" w14:textId="37B1DA56"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Metal wire and sheets</w:t>
            </w:r>
          </w:p>
        </w:tc>
        <w:tc>
          <w:tcPr>
            <w:tcW w:w="5040" w:type="dxa"/>
            <w:vAlign w:val="center"/>
          </w:tcPr>
          <w:p w14:paraId="68571DA0" w14:textId="75F1791A" w:rsidR="00993648" w:rsidRPr="00812543" w:rsidRDefault="00993648" w:rsidP="00812543">
            <w:pPr>
              <w:rPr>
                <w:rFonts w:cstheme="minorHAnsi"/>
                <w:lang w:val="en-IN"/>
              </w:rPr>
            </w:pPr>
            <w:r w:rsidRPr="00993648">
              <w:rPr>
                <w:rFonts w:cstheme="minorHAnsi"/>
                <w:lang w:val="en-IN"/>
              </w:rPr>
              <w:t>As per metal type and thickness as per requirement</w:t>
            </w:r>
          </w:p>
        </w:tc>
        <w:tc>
          <w:tcPr>
            <w:tcW w:w="3425" w:type="dxa"/>
            <w:vAlign w:val="center"/>
          </w:tcPr>
          <w:p w14:paraId="71187025" w14:textId="77777777" w:rsidR="00993648" w:rsidRPr="00812543" w:rsidRDefault="00993648" w:rsidP="00812543">
            <w:pPr>
              <w:jc w:val="center"/>
              <w:rPr>
                <w:rFonts w:cstheme="minorHAnsi"/>
              </w:rPr>
            </w:pPr>
          </w:p>
        </w:tc>
      </w:tr>
      <w:tr w:rsidR="00993648" w14:paraId="7C1EDC8F" w14:textId="77777777" w:rsidTr="002B4D1D">
        <w:trPr>
          <w:jc w:val="center"/>
        </w:trPr>
        <w:tc>
          <w:tcPr>
            <w:tcW w:w="895" w:type="dxa"/>
            <w:vAlign w:val="center"/>
          </w:tcPr>
          <w:p w14:paraId="4511A2A6" w14:textId="1ADC7536" w:rsidR="00993648" w:rsidRPr="000D5DD8" w:rsidRDefault="00571054" w:rsidP="00812543">
            <w:pPr>
              <w:jc w:val="center"/>
              <w:rPr>
                <w:rFonts w:cstheme="minorHAnsi"/>
                <w:color w:val="000000"/>
              </w:rPr>
            </w:pPr>
            <w:r>
              <w:rPr>
                <w:rFonts w:cstheme="minorHAnsi"/>
                <w:color w:val="000000"/>
              </w:rPr>
              <w:t>49</w:t>
            </w:r>
          </w:p>
        </w:tc>
        <w:tc>
          <w:tcPr>
            <w:tcW w:w="3600" w:type="dxa"/>
            <w:vAlign w:val="center"/>
          </w:tcPr>
          <w:p w14:paraId="50998FCC" w14:textId="61C52D22"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Gauge</w:t>
            </w:r>
          </w:p>
        </w:tc>
        <w:tc>
          <w:tcPr>
            <w:tcW w:w="5040" w:type="dxa"/>
            <w:vAlign w:val="center"/>
          </w:tcPr>
          <w:p w14:paraId="2E2E689E" w14:textId="77777777" w:rsidR="00993648" w:rsidRPr="00812543" w:rsidRDefault="00993648" w:rsidP="00812543">
            <w:pPr>
              <w:rPr>
                <w:rFonts w:cstheme="minorHAnsi"/>
                <w:lang w:val="en-IN"/>
              </w:rPr>
            </w:pPr>
          </w:p>
        </w:tc>
        <w:tc>
          <w:tcPr>
            <w:tcW w:w="3425" w:type="dxa"/>
            <w:vAlign w:val="center"/>
          </w:tcPr>
          <w:p w14:paraId="45703144" w14:textId="77777777" w:rsidR="00993648" w:rsidRPr="00812543" w:rsidRDefault="00993648" w:rsidP="00812543">
            <w:pPr>
              <w:jc w:val="center"/>
              <w:rPr>
                <w:rFonts w:cstheme="minorHAnsi"/>
              </w:rPr>
            </w:pPr>
          </w:p>
        </w:tc>
      </w:tr>
      <w:tr w:rsidR="00993648" w14:paraId="24F74C54" w14:textId="77777777" w:rsidTr="002B4D1D">
        <w:trPr>
          <w:jc w:val="center"/>
        </w:trPr>
        <w:tc>
          <w:tcPr>
            <w:tcW w:w="895" w:type="dxa"/>
            <w:vAlign w:val="center"/>
          </w:tcPr>
          <w:p w14:paraId="2DBD67A0" w14:textId="2BC04BD3" w:rsidR="00993648" w:rsidRPr="000D5DD8" w:rsidRDefault="00571054" w:rsidP="00812543">
            <w:pPr>
              <w:jc w:val="center"/>
              <w:rPr>
                <w:rFonts w:cstheme="minorHAnsi"/>
                <w:color w:val="000000"/>
              </w:rPr>
            </w:pPr>
            <w:r>
              <w:rPr>
                <w:rFonts w:cstheme="minorHAnsi"/>
                <w:color w:val="000000"/>
              </w:rPr>
              <w:t>50</w:t>
            </w:r>
          </w:p>
        </w:tc>
        <w:tc>
          <w:tcPr>
            <w:tcW w:w="3600" w:type="dxa"/>
            <w:vAlign w:val="center"/>
          </w:tcPr>
          <w:p w14:paraId="563D2689" w14:textId="560F4F55"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Work Bench/ Table</w:t>
            </w:r>
          </w:p>
        </w:tc>
        <w:tc>
          <w:tcPr>
            <w:tcW w:w="5040" w:type="dxa"/>
            <w:vAlign w:val="center"/>
          </w:tcPr>
          <w:p w14:paraId="02FC4591" w14:textId="77777777" w:rsidR="00993648" w:rsidRPr="00812543" w:rsidRDefault="00993648" w:rsidP="00812543">
            <w:pPr>
              <w:rPr>
                <w:rFonts w:cstheme="minorHAnsi"/>
                <w:lang w:val="en-IN"/>
              </w:rPr>
            </w:pPr>
          </w:p>
        </w:tc>
        <w:tc>
          <w:tcPr>
            <w:tcW w:w="3425" w:type="dxa"/>
            <w:vAlign w:val="center"/>
          </w:tcPr>
          <w:p w14:paraId="23057F74" w14:textId="77777777" w:rsidR="00993648" w:rsidRPr="00812543" w:rsidRDefault="00993648" w:rsidP="00812543">
            <w:pPr>
              <w:jc w:val="center"/>
              <w:rPr>
                <w:rFonts w:cstheme="minorHAnsi"/>
              </w:rPr>
            </w:pPr>
          </w:p>
        </w:tc>
      </w:tr>
      <w:tr w:rsidR="00993648" w14:paraId="608D63EC" w14:textId="77777777" w:rsidTr="002B4D1D">
        <w:trPr>
          <w:jc w:val="center"/>
        </w:trPr>
        <w:tc>
          <w:tcPr>
            <w:tcW w:w="895" w:type="dxa"/>
            <w:vAlign w:val="center"/>
          </w:tcPr>
          <w:p w14:paraId="228EF417" w14:textId="57914F8D" w:rsidR="00993648" w:rsidRPr="000D5DD8" w:rsidRDefault="00571054" w:rsidP="00812543">
            <w:pPr>
              <w:jc w:val="center"/>
              <w:rPr>
                <w:rFonts w:cstheme="minorHAnsi"/>
                <w:color w:val="000000"/>
              </w:rPr>
            </w:pPr>
            <w:r>
              <w:rPr>
                <w:rFonts w:cstheme="minorHAnsi"/>
                <w:color w:val="000000"/>
              </w:rPr>
              <w:t>51</w:t>
            </w:r>
          </w:p>
        </w:tc>
        <w:tc>
          <w:tcPr>
            <w:tcW w:w="3600" w:type="dxa"/>
            <w:vAlign w:val="center"/>
          </w:tcPr>
          <w:p w14:paraId="6136E867" w14:textId="50545DE6" w:rsidR="00993648" w:rsidRPr="00993648" w:rsidRDefault="00993648" w:rsidP="00812543">
            <w:pPr>
              <w:rPr>
                <w:rFonts w:cstheme="minorHAnsi"/>
                <w:color w:val="000000" w:themeColor="text1"/>
                <w:szCs w:val="36"/>
                <w:lang w:val="en-IN"/>
              </w:rPr>
            </w:pPr>
            <w:r w:rsidRPr="00993648">
              <w:rPr>
                <w:rFonts w:cstheme="minorHAnsi"/>
                <w:color w:val="000000" w:themeColor="text1"/>
                <w:szCs w:val="36"/>
                <w:lang w:val="en-IN"/>
              </w:rPr>
              <w:t>Work Apron</w:t>
            </w:r>
          </w:p>
        </w:tc>
        <w:tc>
          <w:tcPr>
            <w:tcW w:w="5040" w:type="dxa"/>
            <w:vAlign w:val="center"/>
          </w:tcPr>
          <w:p w14:paraId="127EA44B" w14:textId="77777777" w:rsidR="00993648" w:rsidRPr="00812543" w:rsidRDefault="00993648" w:rsidP="00812543">
            <w:pPr>
              <w:rPr>
                <w:rFonts w:cstheme="minorHAnsi"/>
                <w:lang w:val="en-IN"/>
              </w:rPr>
            </w:pPr>
          </w:p>
        </w:tc>
        <w:tc>
          <w:tcPr>
            <w:tcW w:w="3425" w:type="dxa"/>
            <w:vAlign w:val="center"/>
          </w:tcPr>
          <w:p w14:paraId="1F7181CD" w14:textId="77777777" w:rsidR="00993648" w:rsidRPr="00812543" w:rsidRDefault="00993648" w:rsidP="00812543">
            <w:pPr>
              <w:jc w:val="center"/>
              <w:rPr>
                <w:rFonts w:cstheme="minorHAnsi"/>
              </w:rPr>
            </w:pPr>
          </w:p>
        </w:tc>
      </w:tr>
      <w:tr w:rsidR="00993648" w14:paraId="1DCC66E2" w14:textId="77777777" w:rsidTr="002B4D1D">
        <w:trPr>
          <w:jc w:val="center"/>
        </w:trPr>
        <w:tc>
          <w:tcPr>
            <w:tcW w:w="895" w:type="dxa"/>
            <w:vAlign w:val="center"/>
          </w:tcPr>
          <w:p w14:paraId="19B3084A" w14:textId="7DE20D26" w:rsidR="00993648" w:rsidRPr="000D5DD8" w:rsidRDefault="00571054" w:rsidP="00812543">
            <w:pPr>
              <w:jc w:val="center"/>
              <w:rPr>
                <w:rFonts w:cstheme="minorHAnsi"/>
                <w:color w:val="000000"/>
              </w:rPr>
            </w:pPr>
            <w:r>
              <w:rPr>
                <w:rFonts w:cstheme="minorHAnsi"/>
                <w:color w:val="000000"/>
              </w:rPr>
              <w:t>52</w:t>
            </w:r>
          </w:p>
        </w:tc>
        <w:tc>
          <w:tcPr>
            <w:tcW w:w="3600" w:type="dxa"/>
            <w:vAlign w:val="center"/>
          </w:tcPr>
          <w:p w14:paraId="0451CFBC" w14:textId="58CCFB9B" w:rsidR="00993648" w:rsidRPr="00993648" w:rsidRDefault="00571054" w:rsidP="00812543">
            <w:pPr>
              <w:rPr>
                <w:rFonts w:cstheme="minorHAnsi"/>
                <w:color w:val="000000" w:themeColor="text1"/>
                <w:szCs w:val="36"/>
                <w:lang w:val="en-IN"/>
              </w:rPr>
            </w:pPr>
            <w:r w:rsidRPr="00571054">
              <w:rPr>
                <w:rFonts w:cstheme="minorHAnsi"/>
                <w:color w:val="000000" w:themeColor="text1"/>
                <w:szCs w:val="36"/>
                <w:lang w:val="en-IN"/>
              </w:rPr>
              <w:t>Rexene or Leather sheet</w:t>
            </w:r>
          </w:p>
        </w:tc>
        <w:tc>
          <w:tcPr>
            <w:tcW w:w="5040" w:type="dxa"/>
            <w:vAlign w:val="center"/>
          </w:tcPr>
          <w:p w14:paraId="519B1266" w14:textId="77777777" w:rsidR="00993648" w:rsidRPr="00812543" w:rsidRDefault="00993648" w:rsidP="00812543">
            <w:pPr>
              <w:rPr>
                <w:rFonts w:cstheme="minorHAnsi"/>
                <w:lang w:val="en-IN"/>
              </w:rPr>
            </w:pPr>
          </w:p>
        </w:tc>
        <w:tc>
          <w:tcPr>
            <w:tcW w:w="3425" w:type="dxa"/>
            <w:vAlign w:val="center"/>
          </w:tcPr>
          <w:p w14:paraId="451DA840" w14:textId="77777777" w:rsidR="00993648" w:rsidRPr="00812543" w:rsidRDefault="00993648" w:rsidP="00812543">
            <w:pPr>
              <w:jc w:val="center"/>
              <w:rPr>
                <w:rFonts w:cstheme="minorHAnsi"/>
              </w:rPr>
            </w:pPr>
          </w:p>
        </w:tc>
      </w:tr>
      <w:tr w:rsidR="00993648" w14:paraId="3D750562" w14:textId="77777777" w:rsidTr="002B4D1D">
        <w:trPr>
          <w:jc w:val="center"/>
        </w:trPr>
        <w:tc>
          <w:tcPr>
            <w:tcW w:w="895" w:type="dxa"/>
            <w:vAlign w:val="center"/>
          </w:tcPr>
          <w:p w14:paraId="08257109" w14:textId="251C74AE" w:rsidR="00993648" w:rsidRPr="000D5DD8" w:rsidRDefault="00571054" w:rsidP="00812543">
            <w:pPr>
              <w:jc w:val="center"/>
              <w:rPr>
                <w:rFonts w:cstheme="minorHAnsi"/>
                <w:color w:val="000000"/>
              </w:rPr>
            </w:pPr>
            <w:r>
              <w:rPr>
                <w:rFonts w:cstheme="minorHAnsi"/>
                <w:color w:val="000000"/>
              </w:rPr>
              <w:t>53</w:t>
            </w:r>
          </w:p>
        </w:tc>
        <w:tc>
          <w:tcPr>
            <w:tcW w:w="3600" w:type="dxa"/>
            <w:vAlign w:val="center"/>
          </w:tcPr>
          <w:p w14:paraId="1F6E25F6" w14:textId="0E37D31B" w:rsidR="00993648" w:rsidRPr="00993648" w:rsidRDefault="00571054" w:rsidP="00812543">
            <w:pPr>
              <w:rPr>
                <w:rFonts w:cstheme="minorHAnsi"/>
                <w:color w:val="000000" w:themeColor="text1"/>
                <w:szCs w:val="36"/>
                <w:lang w:val="en-IN"/>
              </w:rPr>
            </w:pPr>
            <w:r w:rsidRPr="00571054">
              <w:rPr>
                <w:rFonts w:cstheme="minorHAnsi"/>
                <w:color w:val="000000" w:themeColor="text1"/>
                <w:szCs w:val="36"/>
                <w:lang w:val="en-IN"/>
              </w:rPr>
              <w:t>Saw Frame and Blades</w:t>
            </w:r>
          </w:p>
        </w:tc>
        <w:tc>
          <w:tcPr>
            <w:tcW w:w="5040" w:type="dxa"/>
            <w:vAlign w:val="center"/>
          </w:tcPr>
          <w:p w14:paraId="5FB310FA" w14:textId="77777777" w:rsidR="00993648" w:rsidRPr="00812543" w:rsidRDefault="00993648" w:rsidP="00812543">
            <w:pPr>
              <w:rPr>
                <w:rFonts w:cstheme="minorHAnsi"/>
                <w:lang w:val="en-IN"/>
              </w:rPr>
            </w:pPr>
          </w:p>
        </w:tc>
        <w:tc>
          <w:tcPr>
            <w:tcW w:w="3425" w:type="dxa"/>
            <w:vAlign w:val="center"/>
          </w:tcPr>
          <w:p w14:paraId="739F3304" w14:textId="77777777" w:rsidR="00993648" w:rsidRPr="00812543" w:rsidRDefault="00993648" w:rsidP="00812543">
            <w:pPr>
              <w:jc w:val="center"/>
              <w:rPr>
                <w:rFonts w:cstheme="minorHAnsi"/>
              </w:rPr>
            </w:pPr>
          </w:p>
        </w:tc>
      </w:tr>
      <w:tr w:rsidR="00993648" w14:paraId="24C40F54" w14:textId="77777777" w:rsidTr="002B4D1D">
        <w:trPr>
          <w:jc w:val="center"/>
        </w:trPr>
        <w:tc>
          <w:tcPr>
            <w:tcW w:w="895" w:type="dxa"/>
            <w:vAlign w:val="center"/>
          </w:tcPr>
          <w:p w14:paraId="363045F6" w14:textId="6F959A51" w:rsidR="00993648" w:rsidRPr="000D5DD8" w:rsidRDefault="00571054" w:rsidP="00812543">
            <w:pPr>
              <w:jc w:val="center"/>
              <w:rPr>
                <w:rFonts w:cstheme="minorHAnsi"/>
                <w:color w:val="000000"/>
              </w:rPr>
            </w:pPr>
            <w:r>
              <w:rPr>
                <w:rFonts w:cstheme="minorHAnsi"/>
                <w:color w:val="000000"/>
              </w:rPr>
              <w:t>54</w:t>
            </w:r>
          </w:p>
        </w:tc>
        <w:tc>
          <w:tcPr>
            <w:tcW w:w="3600" w:type="dxa"/>
            <w:vAlign w:val="center"/>
          </w:tcPr>
          <w:p w14:paraId="74F8C355" w14:textId="3C52996E" w:rsidR="00993648" w:rsidRPr="00993648" w:rsidRDefault="00571054" w:rsidP="00812543">
            <w:pPr>
              <w:rPr>
                <w:rFonts w:cstheme="minorHAnsi"/>
                <w:color w:val="000000" w:themeColor="text1"/>
                <w:szCs w:val="36"/>
                <w:lang w:val="en-IN"/>
              </w:rPr>
            </w:pPr>
            <w:r w:rsidRPr="00571054">
              <w:rPr>
                <w:rFonts w:cstheme="minorHAnsi"/>
                <w:color w:val="000000" w:themeColor="text1"/>
                <w:szCs w:val="36"/>
                <w:lang w:val="en-IN"/>
              </w:rPr>
              <w:t>Bench Pin/ Jewellery holder</w:t>
            </w:r>
          </w:p>
        </w:tc>
        <w:tc>
          <w:tcPr>
            <w:tcW w:w="5040" w:type="dxa"/>
            <w:vAlign w:val="center"/>
          </w:tcPr>
          <w:p w14:paraId="066A9356" w14:textId="77777777" w:rsidR="00993648" w:rsidRPr="00812543" w:rsidRDefault="00993648" w:rsidP="00812543">
            <w:pPr>
              <w:rPr>
                <w:rFonts w:cstheme="minorHAnsi"/>
                <w:lang w:val="en-IN"/>
              </w:rPr>
            </w:pPr>
          </w:p>
        </w:tc>
        <w:tc>
          <w:tcPr>
            <w:tcW w:w="3425" w:type="dxa"/>
            <w:vAlign w:val="center"/>
          </w:tcPr>
          <w:p w14:paraId="41A2FCAB" w14:textId="77777777" w:rsidR="00993648" w:rsidRPr="00812543" w:rsidRDefault="00993648" w:rsidP="00812543">
            <w:pPr>
              <w:jc w:val="center"/>
              <w:rPr>
                <w:rFonts w:cstheme="minorHAnsi"/>
              </w:rPr>
            </w:pPr>
          </w:p>
        </w:tc>
      </w:tr>
      <w:tr w:rsidR="00993648" w14:paraId="07C42539" w14:textId="77777777" w:rsidTr="002B4D1D">
        <w:trPr>
          <w:jc w:val="center"/>
        </w:trPr>
        <w:tc>
          <w:tcPr>
            <w:tcW w:w="895" w:type="dxa"/>
            <w:vAlign w:val="center"/>
          </w:tcPr>
          <w:p w14:paraId="3858CD0D" w14:textId="202E1ADE" w:rsidR="00993648" w:rsidRPr="000D5DD8" w:rsidRDefault="00571054" w:rsidP="00812543">
            <w:pPr>
              <w:jc w:val="center"/>
              <w:rPr>
                <w:rFonts w:cstheme="minorHAnsi"/>
                <w:color w:val="000000"/>
              </w:rPr>
            </w:pPr>
            <w:r>
              <w:rPr>
                <w:rFonts w:cstheme="minorHAnsi"/>
                <w:color w:val="000000"/>
              </w:rPr>
              <w:t>55</w:t>
            </w:r>
          </w:p>
        </w:tc>
        <w:tc>
          <w:tcPr>
            <w:tcW w:w="3600" w:type="dxa"/>
            <w:vAlign w:val="center"/>
          </w:tcPr>
          <w:p w14:paraId="41BF5094" w14:textId="47489951" w:rsidR="00993648" w:rsidRPr="00993648" w:rsidRDefault="00571054" w:rsidP="00812543">
            <w:pPr>
              <w:rPr>
                <w:rFonts w:cstheme="minorHAnsi"/>
                <w:color w:val="000000" w:themeColor="text1"/>
                <w:szCs w:val="36"/>
                <w:lang w:val="en-IN"/>
              </w:rPr>
            </w:pPr>
            <w:r w:rsidRPr="00571054">
              <w:rPr>
                <w:rFonts w:cstheme="minorHAnsi"/>
                <w:color w:val="000000" w:themeColor="text1"/>
                <w:szCs w:val="36"/>
                <w:lang w:val="en-IN"/>
              </w:rPr>
              <w:t>Plier set with wire cutter</w:t>
            </w:r>
          </w:p>
        </w:tc>
        <w:tc>
          <w:tcPr>
            <w:tcW w:w="5040" w:type="dxa"/>
            <w:vAlign w:val="center"/>
          </w:tcPr>
          <w:p w14:paraId="638303F9" w14:textId="77777777" w:rsidR="00993648" w:rsidRPr="00812543" w:rsidRDefault="00993648" w:rsidP="00812543">
            <w:pPr>
              <w:rPr>
                <w:rFonts w:cstheme="minorHAnsi"/>
                <w:lang w:val="en-IN"/>
              </w:rPr>
            </w:pPr>
          </w:p>
        </w:tc>
        <w:tc>
          <w:tcPr>
            <w:tcW w:w="3425" w:type="dxa"/>
            <w:vAlign w:val="center"/>
          </w:tcPr>
          <w:p w14:paraId="343C48DD" w14:textId="77777777" w:rsidR="00993648" w:rsidRPr="00812543" w:rsidRDefault="00993648" w:rsidP="00812543">
            <w:pPr>
              <w:jc w:val="center"/>
              <w:rPr>
                <w:rFonts w:cstheme="minorHAnsi"/>
              </w:rPr>
            </w:pPr>
          </w:p>
        </w:tc>
      </w:tr>
      <w:tr w:rsidR="00993648" w14:paraId="0BB754A2" w14:textId="77777777" w:rsidTr="002B4D1D">
        <w:trPr>
          <w:jc w:val="center"/>
        </w:trPr>
        <w:tc>
          <w:tcPr>
            <w:tcW w:w="895" w:type="dxa"/>
            <w:vAlign w:val="center"/>
          </w:tcPr>
          <w:p w14:paraId="466EF844" w14:textId="00C84180" w:rsidR="00993648" w:rsidRPr="000D5DD8" w:rsidRDefault="00571054" w:rsidP="00812543">
            <w:pPr>
              <w:jc w:val="center"/>
              <w:rPr>
                <w:rFonts w:cstheme="minorHAnsi"/>
                <w:color w:val="000000"/>
              </w:rPr>
            </w:pPr>
            <w:r>
              <w:rPr>
                <w:rFonts w:cstheme="minorHAnsi"/>
                <w:color w:val="000000"/>
              </w:rPr>
              <w:t>56</w:t>
            </w:r>
          </w:p>
        </w:tc>
        <w:tc>
          <w:tcPr>
            <w:tcW w:w="3600" w:type="dxa"/>
            <w:vAlign w:val="center"/>
          </w:tcPr>
          <w:p w14:paraId="2A3735E0" w14:textId="6237BF69" w:rsidR="00993648" w:rsidRPr="00571054" w:rsidRDefault="00571054" w:rsidP="00571054">
            <w:pPr>
              <w:pStyle w:val="Default"/>
              <w:rPr>
                <w:rFonts w:asciiTheme="minorHAnsi" w:hAnsiTheme="minorHAnsi" w:cstheme="minorHAnsi"/>
                <w:sz w:val="22"/>
                <w:szCs w:val="22"/>
              </w:rPr>
            </w:pPr>
            <w:r w:rsidRPr="00571054">
              <w:rPr>
                <w:rFonts w:asciiTheme="minorHAnsi" w:hAnsiTheme="minorHAnsi" w:cstheme="minorHAnsi"/>
                <w:sz w:val="22"/>
                <w:szCs w:val="22"/>
              </w:rPr>
              <w:t xml:space="preserve">Ring and Bangle Mandrel </w:t>
            </w:r>
          </w:p>
        </w:tc>
        <w:tc>
          <w:tcPr>
            <w:tcW w:w="5040" w:type="dxa"/>
            <w:vAlign w:val="center"/>
          </w:tcPr>
          <w:p w14:paraId="231A9ECE" w14:textId="77777777" w:rsidR="00993648" w:rsidRPr="00812543" w:rsidRDefault="00993648" w:rsidP="00812543">
            <w:pPr>
              <w:rPr>
                <w:rFonts w:cstheme="minorHAnsi"/>
                <w:lang w:val="en-IN"/>
              </w:rPr>
            </w:pPr>
          </w:p>
        </w:tc>
        <w:tc>
          <w:tcPr>
            <w:tcW w:w="3425" w:type="dxa"/>
            <w:vAlign w:val="center"/>
          </w:tcPr>
          <w:p w14:paraId="4F4B02CD" w14:textId="77777777" w:rsidR="00993648" w:rsidRPr="00812543" w:rsidRDefault="00993648" w:rsidP="00812543">
            <w:pPr>
              <w:jc w:val="center"/>
              <w:rPr>
                <w:rFonts w:cstheme="minorHAnsi"/>
              </w:rPr>
            </w:pPr>
          </w:p>
        </w:tc>
      </w:tr>
    </w:tbl>
    <w:p w14:paraId="4AC7576C" w14:textId="71954B10" w:rsidR="00DF72CE" w:rsidRPr="009C2FC9" w:rsidRDefault="00DF72CE" w:rsidP="009C2FC9">
      <w:pPr>
        <w:pStyle w:val="Heading2"/>
      </w:pPr>
      <w:bookmarkStart w:id="15" w:name="_Toc88733674"/>
      <w:bookmarkStart w:id="16" w:name="_Toc89423387"/>
      <w:bookmarkStart w:id="17" w:name="_Toc92480125"/>
      <w:r w:rsidRPr="009C2FC9">
        <w:lastRenderedPageBreak/>
        <w:t>Classroom Aids</w:t>
      </w:r>
      <w:bookmarkEnd w:id="15"/>
      <w:bookmarkEnd w:id="16"/>
      <w:bookmarkEnd w:id="17"/>
    </w:p>
    <w:p w14:paraId="5C71B05C" w14:textId="77777777" w:rsidR="00DF72CE" w:rsidRDefault="00DF72CE" w:rsidP="00DF72CE"/>
    <w:p w14:paraId="1087A95E" w14:textId="77777777" w:rsidR="00DF72CE" w:rsidRPr="00335235" w:rsidRDefault="00DF72CE" w:rsidP="00DF72CE">
      <w:r>
        <w:t>The aids required to conduct sessions in the classroom are:</w:t>
      </w:r>
    </w:p>
    <w:p w14:paraId="3F793CDC" w14:textId="77777777" w:rsidR="00DF72CE" w:rsidRPr="00340A02" w:rsidRDefault="00DF72CE" w:rsidP="00E013E2">
      <w:pPr>
        <w:pStyle w:val="ListParagraph"/>
        <w:numPr>
          <w:ilvl w:val="0"/>
          <w:numId w:val="9"/>
        </w:numPr>
        <w:rPr>
          <w:lang w:val="en-IN"/>
        </w:rPr>
      </w:pPr>
      <w:r w:rsidRPr="00340A02">
        <w:rPr>
          <w:lang w:val="en-IN"/>
        </w:rPr>
        <w:t>Projector</w:t>
      </w:r>
    </w:p>
    <w:p w14:paraId="2920A93A" w14:textId="77777777" w:rsidR="00DF72CE" w:rsidRPr="00340A02" w:rsidRDefault="00DF72CE" w:rsidP="00E013E2">
      <w:pPr>
        <w:pStyle w:val="ListParagraph"/>
        <w:numPr>
          <w:ilvl w:val="0"/>
          <w:numId w:val="9"/>
        </w:numPr>
        <w:rPr>
          <w:lang w:val="en-IN"/>
        </w:rPr>
      </w:pPr>
      <w:r w:rsidRPr="00340A02">
        <w:rPr>
          <w:lang w:val="en-IN"/>
        </w:rPr>
        <w:t>Computer/laptops</w:t>
      </w:r>
    </w:p>
    <w:p w14:paraId="6508DFB9" w14:textId="77777777" w:rsidR="00DF72CE" w:rsidRPr="00340A02" w:rsidRDefault="00DF72CE" w:rsidP="00E013E2">
      <w:pPr>
        <w:pStyle w:val="ListParagraph"/>
        <w:numPr>
          <w:ilvl w:val="0"/>
          <w:numId w:val="9"/>
        </w:numPr>
        <w:rPr>
          <w:lang w:val="en-IN"/>
        </w:rPr>
      </w:pPr>
      <w:r w:rsidRPr="00340A02">
        <w:rPr>
          <w:lang w:val="en-IN"/>
        </w:rPr>
        <w:t>Internet connectivity</w:t>
      </w:r>
    </w:p>
    <w:p w14:paraId="4DFB0A45" w14:textId="1FF0F777" w:rsidR="00DF72CE" w:rsidRDefault="00DF72CE" w:rsidP="00713DDA">
      <w:pPr>
        <w:pStyle w:val="ListParagraph"/>
        <w:numPr>
          <w:ilvl w:val="0"/>
          <w:numId w:val="9"/>
        </w:numPr>
      </w:pPr>
      <w:r w:rsidRPr="001F1087">
        <w:rPr>
          <w:lang w:val="en-IN"/>
        </w:rPr>
        <w:t>Whiteboard</w:t>
      </w:r>
      <w:r>
        <w:br w:type="page"/>
      </w:r>
    </w:p>
    <w:p w14:paraId="046F9995" w14:textId="77777777" w:rsidR="00176190" w:rsidRPr="009C2FC9" w:rsidRDefault="00176190" w:rsidP="00176190">
      <w:pPr>
        <w:pStyle w:val="Heading1"/>
        <w:jc w:val="center"/>
      </w:pPr>
      <w:bookmarkStart w:id="18" w:name="_Toc88733676"/>
      <w:bookmarkStart w:id="19" w:name="_Toc89423389"/>
      <w:bookmarkStart w:id="20" w:name="_Toc92480126"/>
      <w:r w:rsidRPr="009C2FC9">
        <w:lastRenderedPageBreak/>
        <w:t>Annexure 2: Assessment Strategy</w:t>
      </w:r>
      <w:bookmarkEnd w:id="18"/>
      <w:bookmarkEnd w:id="19"/>
      <w:bookmarkEnd w:id="20"/>
    </w:p>
    <w:p w14:paraId="48638D3F" w14:textId="77777777" w:rsidR="00176190" w:rsidRDefault="00176190" w:rsidP="00176190">
      <w:pPr>
        <w:tabs>
          <w:tab w:val="left" w:pos="1859"/>
        </w:tabs>
      </w:pPr>
    </w:p>
    <w:p w14:paraId="2E2E727E" w14:textId="77777777" w:rsidR="00176190" w:rsidRDefault="00176190" w:rsidP="00176190">
      <w:pPr>
        <w:tabs>
          <w:tab w:val="left" w:pos="1859"/>
        </w:tabs>
      </w:pPr>
      <w:r>
        <w:t xml:space="preserve"> This section includes the processes involved in identifying, gathering, and interpreting information to evaluate the apprentice on the required competencies of the program.</w:t>
      </w:r>
    </w:p>
    <w:p w14:paraId="461D290F"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 xml:space="preserve">Assessment System Overview: </w:t>
      </w:r>
    </w:p>
    <w:p w14:paraId="67BD0F98"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Batches assigned to the assessment agencies for conducting the assessment on SIP or email</w:t>
      </w:r>
    </w:p>
    <w:p w14:paraId="5B0C30AE"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 xml:space="preserve">Assessment agencies send the assessment confirmation to VTP/TC looping SSC </w:t>
      </w:r>
    </w:p>
    <w:p w14:paraId="7DB463B7"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Assessment agency deploys the ToA certified Assessor for executing the assessment</w:t>
      </w:r>
    </w:p>
    <w:p w14:paraId="0C6261E3" w14:textId="77777777" w:rsidR="00176190" w:rsidRPr="00AD4058" w:rsidRDefault="00176190" w:rsidP="00176190">
      <w:pPr>
        <w:numPr>
          <w:ilvl w:val="0"/>
          <w:numId w:val="24"/>
        </w:numPr>
        <w:spacing w:after="120" w:line="240" w:lineRule="auto"/>
        <w:ind w:left="1260" w:right="19"/>
        <w:jc w:val="both"/>
        <w:rPr>
          <w:rFonts w:cstheme="minorHAnsi"/>
          <w:bCs/>
        </w:rPr>
      </w:pPr>
      <w:r w:rsidRPr="00AD4058">
        <w:rPr>
          <w:rFonts w:cstheme="minorHAnsi"/>
          <w:bCs/>
        </w:rPr>
        <w:t>SSC monitors the assessment process &amp; records</w:t>
      </w:r>
    </w:p>
    <w:p w14:paraId="3552056D"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Testing Environment – The assessor should:</w:t>
      </w:r>
    </w:p>
    <w:p w14:paraId="6E91DB82"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that the centre is available at the same address as mentioned on SDMS or SIP</w:t>
      </w:r>
    </w:p>
    <w:p w14:paraId="6C9F0BED" w14:textId="41326C2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duration of the training.</w:t>
      </w:r>
    </w:p>
    <w:p w14:paraId="2C996D1F" w14:textId="36A4C83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Assessment Start and End time to be as 10 a.m. and 5 p.m.</w:t>
      </w:r>
    </w:p>
    <w:p w14:paraId="14FC1901" w14:textId="01E5E4B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If the batch size is more than 30 for STT and/ or 50 in RPL, then there should be 2 Assessors.</w:t>
      </w:r>
    </w:p>
    <w:p w14:paraId="2657ED91" w14:textId="2EF9561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that the allotted time to the candidates to complete Theory &amp; Practical Assessment is correct.</w:t>
      </w:r>
    </w:p>
    <w:p w14:paraId="1641A1FB" w14:textId="55742882"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mode of assessment—Online (TAB/Computer) or Offline (OMR/PP).</w:t>
      </w:r>
    </w:p>
    <w:p w14:paraId="6EEFC68A" w14:textId="763E4ECA"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Confirm the number of TABs on the ground are correct to execute the Assessment smoothly.</w:t>
      </w:r>
    </w:p>
    <w:p w14:paraId="07B04F7B" w14:textId="6EA61AB8" w:rsid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Check the availability of the Lab Equipment for the particular Job Role.</w:t>
      </w:r>
    </w:p>
    <w:p w14:paraId="5AA292BE" w14:textId="0FCEB2DC" w:rsidR="00176190" w:rsidRPr="00AD4058" w:rsidRDefault="00176190" w:rsidP="00B01A0B">
      <w:pPr>
        <w:numPr>
          <w:ilvl w:val="0"/>
          <w:numId w:val="23"/>
        </w:numPr>
        <w:spacing w:after="120" w:line="240" w:lineRule="auto"/>
        <w:ind w:right="19"/>
        <w:jc w:val="both"/>
        <w:rPr>
          <w:rFonts w:cstheme="minorHAnsi"/>
          <w:bCs/>
        </w:rPr>
      </w:pPr>
      <w:r w:rsidRPr="00AD4058">
        <w:rPr>
          <w:rFonts w:cstheme="minorHAnsi"/>
          <w:bCs/>
        </w:rPr>
        <w:t>Assessment Quality Assurance levels/Framework:</w:t>
      </w:r>
    </w:p>
    <w:p w14:paraId="3C23F56B"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 papers created by the SME are verified by the other subject Matter Experts</w:t>
      </w:r>
    </w:p>
    <w:p w14:paraId="4A8AE2D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Questions are mapped with NOS and PC</w:t>
      </w:r>
    </w:p>
    <w:p w14:paraId="5E381BBA" w14:textId="77777777"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Question Bank covers all performance criteria (PC) under each NOS of a QP. Each question can cover one or more PCs. Which means that every question needs to be mapped with PC.</w:t>
      </w:r>
    </w:p>
    <w:p w14:paraId="298C8E08" w14:textId="10ED242E"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lastRenderedPageBreak/>
        <w:t>There are sufficient number of questions in the question bank, where multiple questions are available for each PC. Typically, the number of questions should be 3 to 4 times the number of PCs.</w:t>
      </w:r>
    </w:p>
    <w:p w14:paraId="10318C1F" w14:textId="4A795164"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bank has around 150 to 200 questions.</w:t>
      </w:r>
    </w:p>
    <w:p w14:paraId="57D9321D" w14:textId="71F0481B"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Each question has a difficulty level mentioned against it and the question bank has a good mix of easy, medium and difficult questions. So, for example out of 200 Questions the proportion could be 25 difficult/ hard, 75 Medium and 100 Easy level questions.</w:t>
      </w:r>
    </w:p>
    <w:p w14:paraId="42646CDC" w14:textId="512DD791"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Other than the Multiple-choice question (MCQ) few questions are created for Practical and viva too. For e.g., for 150-200 QB contains approximately 10-15 Viva &amp; 10-15 practical questions.</w:t>
      </w:r>
    </w:p>
    <w:p w14:paraId="21B10419" w14:textId="160810A3" w:rsidR="00B01A0B" w:rsidRPr="00B01A0B"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Assessor must be ToA certified &amp; trainer must be ToT Certified</w:t>
      </w:r>
    </w:p>
    <w:p w14:paraId="5C381BB8" w14:textId="2C5D12E5" w:rsidR="00176190" w:rsidRPr="00AD4058" w:rsidRDefault="00B01A0B" w:rsidP="00B01A0B">
      <w:pPr>
        <w:numPr>
          <w:ilvl w:val="0"/>
          <w:numId w:val="25"/>
        </w:numPr>
        <w:tabs>
          <w:tab w:val="left" w:pos="900"/>
        </w:tabs>
        <w:spacing w:after="120" w:line="240" w:lineRule="auto"/>
        <w:ind w:right="19"/>
        <w:jc w:val="both"/>
        <w:rPr>
          <w:rFonts w:cstheme="minorHAnsi"/>
          <w:bCs/>
        </w:rPr>
      </w:pPr>
      <w:r w:rsidRPr="00B01A0B">
        <w:rPr>
          <w:rFonts w:cstheme="minorHAnsi"/>
          <w:bCs/>
        </w:rPr>
        <w:t>Assessment agency must follow the assessment guidelines to conduct the assessment</w:t>
      </w:r>
    </w:p>
    <w:p w14:paraId="6F8C57DA"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Types of evidence or evidence-gathering protocol:</w:t>
      </w:r>
    </w:p>
    <w:p w14:paraId="7613499E"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reporting of the assessor from assessment location</w:t>
      </w:r>
    </w:p>
    <w:p w14:paraId="5CFC2350"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Centre photographs with signboards and scheme specific branding</w:t>
      </w:r>
    </w:p>
    <w:p w14:paraId="4FE3AA13"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Biometric or manual attendance sheet (stamped by TP) of the trainees during the training period</w:t>
      </w:r>
    </w:p>
    <w:p w14:paraId="6C0077F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Time-stamped &amp; geotagged assessment (Theory + Viva + Practical) photographs &amp; videos</w:t>
      </w:r>
    </w:p>
    <w:p w14:paraId="69070922"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of verification or validation:</w:t>
      </w:r>
    </w:p>
    <w:p w14:paraId="4DF6456D"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Surprise visit to the assessment location</w:t>
      </w:r>
    </w:p>
    <w:p w14:paraId="7BD24BE6"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the batch</w:t>
      </w:r>
    </w:p>
    <w:p w14:paraId="4DB6A692" w14:textId="77777777" w:rsidR="00176190" w:rsidRPr="00AD4058" w:rsidRDefault="00176190" w:rsidP="00176190">
      <w:pPr>
        <w:numPr>
          <w:ilvl w:val="0"/>
          <w:numId w:val="25"/>
        </w:numPr>
        <w:tabs>
          <w:tab w:val="left" w:pos="900"/>
        </w:tabs>
        <w:spacing w:after="120" w:line="240" w:lineRule="auto"/>
        <w:ind w:right="19"/>
        <w:jc w:val="both"/>
        <w:rPr>
          <w:rFonts w:cstheme="minorHAnsi"/>
          <w:bCs/>
        </w:rPr>
      </w:pPr>
      <w:r w:rsidRPr="00AD4058">
        <w:rPr>
          <w:rFonts w:cstheme="minorHAnsi"/>
          <w:bCs/>
        </w:rPr>
        <w:t>Random audit of any candidate</w:t>
      </w:r>
    </w:p>
    <w:p w14:paraId="73211E28" w14:textId="77777777" w:rsidR="00176190" w:rsidRPr="00AD4058" w:rsidRDefault="00176190" w:rsidP="00176190">
      <w:pPr>
        <w:numPr>
          <w:ilvl w:val="0"/>
          <w:numId w:val="23"/>
        </w:numPr>
        <w:spacing w:after="120" w:line="240" w:lineRule="auto"/>
        <w:ind w:right="19"/>
        <w:jc w:val="both"/>
        <w:rPr>
          <w:rFonts w:cstheme="minorHAnsi"/>
          <w:bCs/>
        </w:rPr>
      </w:pPr>
      <w:r w:rsidRPr="00AD4058">
        <w:rPr>
          <w:rFonts w:cstheme="minorHAnsi"/>
          <w:bCs/>
        </w:rPr>
        <w:t>Method for assessment documentation, archiving, and access </w:t>
      </w:r>
    </w:p>
    <w:p w14:paraId="3DD1A4B1" w14:textId="77777777"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Hard copies of the documents are stored</w:t>
      </w:r>
    </w:p>
    <w:p w14:paraId="2EA7DF03" w14:textId="1A89D6BB" w:rsidR="00F92538"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uploaded / accessed from Cloud Storage</w:t>
      </w:r>
    </w:p>
    <w:p w14:paraId="6B7553A5" w14:textId="4A63687C" w:rsidR="00A76429" w:rsidRPr="00F92538" w:rsidRDefault="00F92538" w:rsidP="00F92538">
      <w:pPr>
        <w:numPr>
          <w:ilvl w:val="0"/>
          <w:numId w:val="25"/>
        </w:numPr>
        <w:tabs>
          <w:tab w:val="left" w:pos="900"/>
        </w:tabs>
        <w:spacing w:after="120" w:line="240" w:lineRule="auto"/>
        <w:ind w:right="19"/>
        <w:jc w:val="both"/>
        <w:rPr>
          <w:rFonts w:cstheme="minorHAnsi"/>
          <w:bCs/>
        </w:rPr>
      </w:pPr>
      <w:r w:rsidRPr="00F92538">
        <w:rPr>
          <w:rFonts w:cstheme="minorHAnsi"/>
          <w:bCs/>
        </w:rPr>
        <w:t>Soft copies of the documents &amp; photographs of the assessment are stored in the Hard Drives</w:t>
      </w:r>
    </w:p>
    <w:p w14:paraId="28660924" w14:textId="6D796964" w:rsidR="00A76429" w:rsidRDefault="00A76429" w:rsidP="00A76429">
      <w:pPr>
        <w:spacing w:after="120" w:line="276" w:lineRule="auto"/>
        <w:jc w:val="both"/>
        <w:rPr>
          <w:rFonts w:cstheme="minorHAnsi"/>
        </w:rPr>
      </w:pPr>
    </w:p>
    <w:p w14:paraId="65CD0DD3" w14:textId="06983218" w:rsidR="00A76429" w:rsidRDefault="00A76429" w:rsidP="00A76429">
      <w:pPr>
        <w:spacing w:after="120" w:line="276" w:lineRule="auto"/>
        <w:jc w:val="both"/>
        <w:rPr>
          <w:rFonts w:cstheme="minorHAnsi"/>
        </w:rPr>
      </w:pPr>
    </w:p>
    <w:p w14:paraId="1A4D870C" w14:textId="77777777" w:rsidR="00A76429" w:rsidRPr="00B577D9" w:rsidRDefault="00A76429" w:rsidP="00A76429">
      <w:pPr>
        <w:pStyle w:val="Heading1"/>
        <w:jc w:val="center"/>
      </w:pPr>
      <w:r w:rsidRPr="00B577D9">
        <w:lastRenderedPageBreak/>
        <w:t xml:space="preserve">Annexure </w:t>
      </w:r>
      <w:r>
        <w:t>3</w:t>
      </w:r>
      <w:r w:rsidRPr="00B577D9">
        <w:t>: Mode of Training</w:t>
      </w:r>
    </w:p>
    <w:p w14:paraId="2B428F55" w14:textId="62AB43E8" w:rsidR="00A76429" w:rsidRPr="001331B6" w:rsidRDefault="00A76429" w:rsidP="00A76429">
      <w:pPr>
        <w:spacing w:after="0" w:line="240" w:lineRule="auto"/>
        <w:rPr>
          <w:lang w:val="en-IN"/>
        </w:rPr>
      </w:pPr>
      <w:r w:rsidRPr="001331B6">
        <w:rPr>
          <w:lang w:val="en-IN"/>
        </w:rPr>
        <w:t xml:space="preserve">The following Modules/NOS may also be delivered online for </w:t>
      </w:r>
      <w:r>
        <w:rPr>
          <w:lang w:val="en-IN"/>
        </w:rPr>
        <w:t xml:space="preserve">which </w:t>
      </w:r>
      <w:r w:rsidRPr="001331B6">
        <w:rPr>
          <w:lang w:val="en-IN"/>
        </w:rPr>
        <w:t>the resources are provided in the given table.</w:t>
      </w:r>
      <w:r w:rsidR="009625F1">
        <w:rPr>
          <w:lang w:val="en-IN"/>
        </w:rPr>
        <w:t xml:space="preserve"> </w:t>
      </w:r>
      <w:r w:rsidR="009625F1" w:rsidRPr="009625F1">
        <w:rPr>
          <w:b/>
          <w:bCs/>
          <w:u w:val="single"/>
          <w:lang w:val="en-IN"/>
        </w:rPr>
        <w:t>*Not Applicable</w:t>
      </w:r>
    </w:p>
    <w:tbl>
      <w:tblPr>
        <w:tblStyle w:val="TableGridLight"/>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371"/>
        <w:gridCol w:w="4181"/>
        <w:gridCol w:w="4122"/>
      </w:tblGrid>
      <w:tr w:rsidR="00A76429" w:rsidRPr="00C921B9" w14:paraId="73575381" w14:textId="77777777" w:rsidTr="002C1A83">
        <w:tc>
          <w:tcPr>
            <w:tcW w:w="1139" w:type="dxa"/>
            <w:shd w:val="clear" w:color="auto" w:fill="D9D9D9" w:themeFill="background1" w:themeFillShade="D9"/>
          </w:tcPr>
          <w:p w14:paraId="33817DA8" w14:textId="77777777" w:rsidR="00A76429" w:rsidRPr="00C921B9" w:rsidRDefault="00A76429" w:rsidP="002C1A83">
            <w:pPr>
              <w:jc w:val="center"/>
              <w:rPr>
                <w:b/>
                <w:bCs/>
                <w:lang w:val="en-IN"/>
              </w:rPr>
            </w:pPr>
            <w:r w:rsidRPr="00C921B9">
              <w:rPr>
                <w:b/>
                <w:bCs/>
                <w:lang w:val="en-IN"/>
              </w:rPr>
              <w:t>S. No</w:t>
            </w:r>
            <w:r>
              <w:rPr>
                <w:b/>
                <w:bCs/>
                <w:lang w:val="en-IN"/>
              </w:rPr>
              <w:t>.</w:t>
            </w:r>
          </w:p>
        </w:tc>
        <w:tc>
          <w:tcPr>
            <w:tcW w:w="5371" w:type="dxa"/>
            <w:shd w:val="clear" w:color="auto" w:fill="D9D9D9" w:themeFill="background1" w:themeFillShade="D9"/>
          </w:tcPr>
          <w:p w14:paraId="09BE5E57" w14:textId="77777777" w:rsidR="00A76429" w:rsidRPr="00C921B9" w:rsidRDefault="00A76429" w:rsidP="002C1A83">
            <w:pPr>
              <w:jc w:val="center"/>
              <w:rPr>
                <w:b/>
                <w:bCs/>
                <w:lang w:val="en-IN"/>
              </w:rPr>
            </w:pPr>
            <w:r w:rsidRPr="00C921B9">
              <w:rPr>
                <w:b/>
                <w:bCs/>
                <w:lang w:val="en-IN"/>
              </w:rPr>
              <w:t>Module Name/NOS Name</w:t>
            </w:r>
            <w:r>
              <w:rPr>
                <w:b/>
                <w:bCs/>
                <w:lang w:val="en-IN"/>
              </w:rPr>
              <w:t xml:space="preserve"> (As Per Curriculum)</w:t>
            </w:r>
          </w:p>
        </w:tc>
        <w:tc>
          <w:tcPr>
            <w:tcW w:w="4181" w:type="dxa"/>
            <w:shd w:val="clear" w:color="auto" w:fill="D9D9D9" w:themeFill="background1" w:themeFillShade="D9"/>
          </w:tcPr>
          <w:p w14:paraId="6735EDF2" w14:textId="77777777" w:rsidR="00A76429" w:rsidRPr="00C921B9" w:rsidRDefault="00A76429" w:rsidP="002C1A83">
            <w:pPr>
              <w:jc w:val="center"/>
              <w:rPr>
                <w:b/>
                <w:bCs/>
                <w:lang w:val="en-IN"/>
              </w:rPr>
            </w:pPr>
            <w:r>
              <w:rPr>
                <w:b/>
                <w:bCs/>
                <w:lang w:val="en-IN"/>
              </w:rPr>
              <w:t>Name of Mapped Online Component</w:t>
            </w:r>
          </w:p>
        </w:tc>
        <w:tc>
          <w:tcPr>
            <w:tcW w:w="4122" w:type="dxa"/>
            <w:shd w:val="clear" w:color="auto" w:fill="D9D9D9" w:themeFill="background1" w:themeFillShade="D9"/>
          </w:tcPr>
          <w:p w14:paraId="1AF63B8D" w14:textId="77777777" w:rsidR="00A76429" w:rsidRPr="00C921B9" w:rsidRDefault="00A76429" w:rsidP="002C1A83">
            <w:pPr>
              <w:jc w:val="center"/>
              <w:rPr>
                <w:b/>
                <w:bCs/>
                <w:lang w:val="en-IN"/>
              </w:rPr>
            </w:pPr>
            <w:r>
              <w:rPr>
                <w:b/>
                <w:bCs/>
                <w:lang w:val="en-IN"/>
              </w:rPr>
              <w:t>URL of Mapped Online Component</w:t>
            </w:r>
          </w:p>
        </w:tc>
      </w:tr>
      <w:tr w:rsidR="00A76429" w14:paraId="4F62F512" w14:textId="77777777" w:rsidTr="002C1A83">
        <w:tc>
          <w:tcPr>
            <w:tcW w:w="1139" w:type="dxa"/>
          </w:tcPr>
          <w:p w14:paraId="782B8069" w14:textId="77777777" w:rsidR="00A76429" w:rsidRDefault="00A76429" w:rsidP="002C1A83">
            <w:pPr>
              <w:rPr>
                <w:lang w:val="en-IN"/>
              </w:rPr>
            </w:pPr>
          </w:p>
        </w:tc>
        <w:tc>
          <w:tcPr>
            <w:tcW w:w="5371" w:type="dxa"/>
          </w:tcPr>
          <w:p w14:paraId="37EA226C" w14:textId="77777777" w:rsidR="00A76429" w:rsidRPr="00370D25" w:rsidRDefault="00A76429" w:rsidP="002C1A83">
            <w:pPr>
              <w:rPr>
                <w:i/>
                <w:iCs/>
                <w:lang w:val="en-IN"/>
              </w:rPr>
            </w:pPr>
          </w:p>
        </w:tc>
        <w:tc>
          <w:tcPr>
            <w:tcW w:w="4181" w:type="dxa"/>
          </w:tcPr>
          <w:p w14:paraId="2C3760D4" w14:textId="77777777" w:rsidR="00A76429" w:rsidRDefault="00A76429" w:rsidP="002C1A83">
            <w:pPr>
              <w:rPr>
                <w:lang w:val="en-IN"/>
              </w:rPr>
            </w:pPr>
          </w:p>
        </w:tc>
        <w:tc>
          <w:tcPr>
            <w:tcW w:w="4122" w:type="dxa"/>
          </w:tcPr>
          <w:p w14:paraId="638A6574" w14:textId="77777777" w:rsidR="00A76429" w:rsidRDefault="00A76429" w:rsidP="002C1A83">
            <w:pPr>
              <w:rPr>
                <w:lang w:val="en-IN"/>
              </w:rPr>
            </w:pPr>
          </w:p>
        </w:tc>
      </w:tr>
      <w:tr w:rsidR="00A76429" w14:paraId="5AB7E745" w14:textId="77777777" w:rsidTr="002C1A83">
        <w:tc>
          <w:tcPr>
            <w:tcW w:w="1139" w:type="dxa"/>
          </w:tcPr>
          <w:p w14:paraId="22609CE4" w14:textId="77777777" w:rsidR="00A76429" w:rsidRDefault="00A76429" w:rsidP="002C1A83">
            <w:pPr>
              <w:rPr>
                <w:lang w:val="en-IN"/>
              </w:rPr>
            </w:pPr>
          </w:p>
        </w:tc>
        <w:tc>
          <w:tcPr>
            <w:tcW w:w="5371" w:type="dxa"/>
          </w:tcPr>
          <w:p w14:paraId="6F6F9923" w14:textId="77777777" w:rsidR="00A76429" w:rsidRDefault="00A76429" w:rsidP="002C1A83">
            <w:pPr>
              <w:rPr>
                <w:lang w:val="en-IN"/>
              </w:rPr>
            </w:pPr>
          </w:p>
        </w:tc>
        <w:tc>
          <w:tcPr>
            <w:tcW w:w="4181" w:type="dxa"/>
          </w:tcPr>
          <w:p w14:paraId="2752CA67" w14:textId="77777777" w:rsidR="00A76429" w:rsidRDefault="00A76429" w:rsidP="002C1A83">
            <w:pPr>
              <w:rPr>
                <w:lang w:val="en-IN"/>
              </w:rPr>
            </w:pPr>
          </w:p>
        </w:tc>
        <w:tc>
          <w:tcPr>
            <w:tcW w:w="4122" w:type="dxa"/>
          </w:tcPr>
          <w:p w14:paraId="2E2BA078" w14:textId="77777777" w:rsidR="00A76429" w:rsidRDefault="00A76429" w:rsidP="002C1A83">
            <w:pPr>
              <w:rPr>
                <w:lang w:val="en-IN"/>
              </w:rPr>
            </w:pPr>
          </w:p>
        </w:tc>
      </w:tr>
      <w:tr w:rsidR="00A76429" w14:paraId="7EDA4B72" w14:textId="77777777" w:rsidTr="002C1A83">
        <w:tc>
          <w:tcPr>
            <w:tcW w:w="1139" w:type="dxa"/>
          </w:tcPr>
          <w:p w14:paraId="5C302D70" w14:textId="77777777" w:rsidR="00A76429" w:rsidRDefault="00A76429" w:rsidP="002C1A83">
            <w:pPr>
              <w:rPr>
                <w:lang w:val="en-IN"/>
              </w:rPr>
            </w:pPr>
          </w:p>
        </w:tc>
        <w:tc>
          <w:tcPr>
            <w:tcW w:w="5371" w:type="dxa"/>
          </w:tcPr>
          <w:p w14:paraId="3F4C06B1" w14:textId="77777777" w:rsidR="00A76429" w:rsidRDefault="00A76429" w:rsidP="002C1A83">
            <w:pPr>
              <w:rPr>
                <w:lang w:val="en-IN"/>
              </w:rPr>
            </w:pPr>
          </w:p>
        </w:tc>
        <w:tc>
          <w:tcPr>
            <w:tcW w:w="4181" w:type="dxa"/>
          </w:tcPr>
          <w:p w14:paraId="62A98872" w14:textId="77777777" w:rsidR="00A76429" w:rsidRDefault="00A76429" w:rsidP="002C1A83">
            <w:pPr>
              <w:rPr>
                <w:lang w:val="en-IN"/>
              </w:rPr>
            </w:pPr>
          </w:p>
        </w:tc>
        <w:tc>
          <w:tcPr>
            <w:tcW w:w="4122" w:type="dxa"/>
          </w:tcPr>
          <w:p w14:paraId="1CE45695" w14:textId="77777777" w:rsidR="00A76429" w:rsidRDefault="00A76429" w:rsidP="002C1A83">
            <w:pPr>
              <w:rPr>
                <w:lang w:val="en-IN"/>
              </w:rPr>
            </w:pPr>
          </w:p>
        </w:tc>
      </w:tr>
      <w:tr w:rsidR="00A76429" w14:paraId="520E9C47" w14:textId="77777777" w:rsidTr="002C1A83">
        <w:tc>
          <w:tcPr>
            <w:tcW w:w="1139" w:type="dxa"/>
          </w:tcPr>
          <w:p w14:paraId="178D52E5" w14:textId="77777777" w:rsidR="00A76429" w:rsidRDefault="00A76429" w:rsidP="002C1A83">
            <w:pPr>
              <w:rPr>
                <w:lang w:val="en-IN"/>
              </w:rPr>
            </w:pPr>
          </w:p>
        </w:tc>
        <w:tc>
          <w:tcPr>
            <w:tcW w:w="5371" w:type="dxa"/>
          </w:tcPr>
          <w:p w14:paraId="23B1E60C" w14:textId="77777777" w:rsidR="00A76429" w:rsidRDefault="00A76429" w:rsidP="002C1A83">
            <w:pPr>
              <w:rPr>
                <w:lang w:val="en-IN"/>
              </w:rPr>
            </w:pPr>
          </w:p>
        </w:tc>
        <w:tc>
          <w:tcPr>
            <w:tcW w:w="4181" w:type="dxa"/>
          </w:tcPr>
          <w:p w14:paraId="7AD31F71" w14:textId="77777777" w:rsidR="00A76429" w:rsidRDefault="00A76429" w:rsidP="002C1A83">
            <w:pPr>
              <w:rPr>
                <w:lang w:val="en-IN"/>
              </w:rPr>
            </w:pPr>
          </w:p>
        </w:tc>
        <w:tc>
          <w:tcPr>
            <w:tcW w:w="4122" w:type="dxa"/>
          </w:tcPr>
          <w:p w14:paraId="106A1E07" w14:textId="77777777" w:rsidR="00A76429" w:rsidRDefault="00A76429" w:rsidP="002C1A83">
            <w:pPr>
              <w:rPr>
                <w:lang w:val="en-IN"/>
              </w:rPr>
            </w:pPr>
          </w:p>
        </w:tc>
      </w:tr>
      <w:tr w:rsidR="00A76429" w14:paraId="6F4F59CB" w14:textId="77777777" w:rsidTr="002C1A83">
        <w:tc>
          <w:tcPr>
            <w:tcW w:w="1139" w:type="dxa"/>
          </w:tcPr>
          <w:p w14:paraId="158E304E" w14:textId="77777777" w:rsidR="00A76429" w:rsidRDefault="00A76429" w:rsidP="002C1A83">
            <w:pPr>
              <w:rPr>
                <w:lang w:val="en-IN"/>
              </w:rPr>
            </w:pPr>
          </w:p>
        </w:tc>
        <w:tc>
          <w:tcPr>
            <w:tcW w:w="5371" w:type="dxa"/>
          </w:tcPr>
          <w:p w14:paraId="0ADFD204" w14:textId="77777777" w:rsidR="00A76429" w:rsidRDefault="00A76429" w:rsidP="002C1A83">
            <w:pPr>
              <w:rPr>
                <w:lang w:val="en-IN"/>
              </w:rPr>
            </w:pPr>
          </w:p>
        </w:tc>
        <w:tc>
          <w:tcPr>
            <w:tcW w:w="4181" w:type="dxa"/>
          </w:tcPr>
          <w:p w14:paraId="4788A757" w14:textId="77777777" w:rsidR="00A76429" w:rsidRDefault="00A76429" w:rsidP="002C1A83">
            <w:pPr>
              <w:rPr>
                <w:lang w:val="en-IN"/>
              </w:rPr>
            </w:pPr>
          </w:p>
        </w:tc>
        <w:tc>
          <w:tcPr>
            <w:tcW w:w="4122" w:type="dxa"/>
          </w:tcPr>
          <w:p w14:paraId="60887DCF" w14:textId="77777777" w:rsidR="00A76429" w:rsidRDefault="00A76429" w:rsidP="002C1A83">
            <w:pPr>
              <w:rPr>
                <w:lang w:val="en-IN"/>
              </w:rPr>
            </w:pPr>
          </w:p>
        </w:tc>
      </w:tr>
    </w:tbl>
    <w:p w14:paraId="5234BAA7" w14:textId="77777777" w:rsidR="00A76429" w:rsidRDefault="00A76429" w:rsidP="00A76429">
      <w:pPr>
        <w:tabs>
          <w:tab w:val="left" w:pos="4410"/>
        </w:tabs>
      </w:pPr>
    </w:p>
    <w:p w14:paraId="4BE986E3" w14:textId="77777777" w:rsidR="00A76429" w:rsidRPr="00370D25" w:rsidRDefault="00A76429" w:rsidP="00A76429">
      <w:pPr>
        <w:tabs>
          <w:tab w:val="left" w:pos="4410"/>
        </w:tabs>
        <w:rPr>
          <w:i/>
          <w:iCs/>
        </w:rPr>
      </w:pPr>
      <w:r w:rsidRPr="00C921B9">
        <w:rPr>
          <w:b/>
          <w:bCs/>
        </w:rPr>
        <w:t>Infra requirement:</w:t>
      </w:r>
      <w:r>
        <w:rPr>
          <w:b/>
          <w:bCs/>
        </w:rPr>
        <w:t xml:space="preserve"> </w:t>
      </w:r>
    </w:p>
    <w:p w14:paraId="58E893B8" w14:textId="77777777" w:rsidR="00A76429" w:rsidRDefault="00A76429" w:rsidP="00A76429">
      <w:pPr>
        <w:pStyle w:val="ListParagraph"/>
        <w:numPr>
          <w:ilvl w:val="0"/>
          <w:numId w:val="29"/>
        </w:numPr>
        <w:tabs>
          <w:tab w:val="left" w:pos="4410"/>
        </w:tabs>
        <w:rPr>
          <w:b/>
          <w:bCs/>
        </w:rPr>
      </w:pPr>
      <w:r>
        <w:rPr>
          <w:b/>
          <w:bCs/>
        </w:rPr>
        <w:t xml:space="preserve">  </w:t>
      </w:r>
    </w:p>
    <w:p w14:paraId="71E51869" w14:textId="7CE66967" w:rsidR="00A76429" w:rsidRDefault="00A76429" w:rsidP="00A76429">
      <w:pPr>
        <w:spacing w:after="120" w:line="276" w:lineRule="auto"/>
        <w:jc w:val="both"/>
        <w:rPr>
          <w:rFonts w:cstheme="minorHAnsi"/>
        </w:rPr>
      </w:pPr>
    </w:p>
    <w:p w14:paraId="2E669EF6" w14:textId="31ED17AA" w:rsidR="00A76429" w:rsidRDefault="00A76429" w:rsidP="00A76429">
      <w:pPr>
        <w:spacing w:after="120" w:line="276" w:lineRule="auto"/>
        <w:jc w:val="both"/>
        <w:rPr>
          <w:rFonts w:cstheme="minorHAnsi"/>
        </w:rPr>
      </w:pPr>
    </w:p>
    <w:p w14:paraId="6FB1957E" w14:textId="0AC10095" w:rsidR="00A76429" w:rsidRDefault="00A76429" w:rsidP="00A76429">
      <w:pPr>
        <w:spacing w:after="120" w:line="276" w:lineRule="auto"/>
        <w:jc w:val="both"/>
        <w:rPr>
          <w:rFonts w:cstheme="minorHAnsi"/>
        </w:rPr>
      </w:pPr>
    </w:p>
    <w:p w14:paraId="294006B5" w14:textId="184E1889" w:rsidR="00A76429" w:rsidRDefault="00A76429" w:rsidP="00A76429">
      <w:pPr>
        <w:spacing w:after="120" w:line="276" w:lineRule="auto"/>
        <w:jc w:val="both"/>
        <w:rPr>
          <w:rFonts w:cstheme="minorHAnsi"/>
        </w:rPr>
      </w:pPr>
    </w:p>
    <w:p w14:paraId="070FFDE4" w14:textId="0B8BB733" w:rsidR="00A76429" w:rsidRDefault="00A76429" w:rsidP="00A76429">
      <w:pPr>
        <w:spacing w:after="120" w:line="276" w:lineRule="auto"/>
        <w:jc w:val="both"/>
        <w:rPr>
          <w:rFonts w:cstheme="minorHAnsi"/>
        </w:rPr>
      </w:pPr>
    </w:p>
    <w:p w14:paraId="09FFC8D1" w14:textId="34C7B0A0" w:rsidR="00A76429" w:rsidRDefault="00A76429" w:rsidP="00A76429">
      <w:pPr>
        <w:spacing w:after="120" w:line="276" w:lineRule="auto"/>
        <w:jc w:val="both"/>
        <w:rPr>
          <w:rFonts w:cstheme="minorHAnsi"/>
        </w:rPr>
      </w:pPr>
    </w:p>
    <w:p w14:paraId="6BCFB487" w14:textId="77777777" w:rsidR="00A76429" w:rsidRPr="00A76429" w:rsidRDefault="00A76429" w:rsidP="00A76429">
      <w:pPr>
        <w:spacing w:after="120" w:line="276" w:lineRule="auto"/>
        <w:jc w:val="both"/>
        <w:rPr>
          <w:rFonts w:cstheme="minorHAnsi"/>
        </w:rPr>
      </w:pPr>
    </w:p>
    <w:sectPr w:rsidR="00A76429" w:rsidRPr="00A76429"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76A1" w14:textId="77777777" w:rsidR="00AB05AB" w:rsidRDefault="00AB05AB" w:rsidP="000A69FF">
      <w:pPr>
        <w:spacing w:after="0" w:line="240" w:lineRule="auto"/>
      </w:pPr>
      <w:r>
        <w:separator/>
      </w:r>
    </w:p>
  </w:endnote>
  <w:endnote w:type="continuationSeparator" w:id="0">
    <w:p w14:paraId="42E8681E" w14:textId="77777777" w:rsidR="00AB05AB" w:rsidRDefault="00AB05AB"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C6A3" w14:textId="4F38D875" w:rsidR="008E62E1" w:rsidRPr="008E62E1" w:rsidRDefault="0086157F" w:rsidP="007F56C8">
    <w:pPr>
      <w:pStyle w:val="Footer"/>
      <w:pBdr>
        <w:top w:val="single" w:sz="4" w:space="1" w:color="D9D9D9" w:themeColor="background1" w:themeShade="D9"/>
      </w:pBdr>
      <w:rPr>
        <w:b/>
        <w:bCs/>
      </w:rPr>
    </w:pPr>
    <w:r w:rsidRPr="0086157F">
      <w:t>Metal Setter</w:t>
    </w:r>
    <w:r w:rsidR="00D64197" w:rsidRPr="00D64197">
      <w:t xml:space="preserve"> </w:t>
    </w:r>
    <w:r w:rsidR="00946F45">
      <w:t>-</w:t>
    </w:r>
    <w:r w:rsidR="00677FAE">
      <w:t xml:space="preserve"> </w:t>
    </w:r>
    <w:r w:rsidR="00946F45">
      <w:t>NSQC Approved</w:t>
    </w:r>
    <w:r w:rsidR="000C553C">
      <w:t xml:space="preserve"> </w:t>
    </w:r>
    <w:r w:rsidR="008E62E1">
      <w:tab/>
    </w:r>
    <w:r w:rsidR="008E62E1">
      <w:tab/>
    </w:r>
    <w:r w:rsidR="008E62E1">
      <w:tab/>
    </w:r>
    <w:r w:rsidR="008E62E1">
      <w:tab/>
    </w:r>
    <w:r w:rsidR="008E62E1">
      <w:tab/>
    </w:r>
    <w:r w:rsidR="008E62E1">
      <w:tab/>
      <w:t xml:space="preserve"> Page </w:t>
    </w:r>
    <w:r w:rsidR="008E62E1">
      <w:rPr>
        <w:b/>
        <w:bCs/>
      </w:rPr>
      <w:fldChar w:fldCharType="begin"/>
    </w:r>
    <w:r w:rsidR="008E62E1">
      <w:rPr>
        <w:b/>
        <w:bCs/>
      </w:rPr>
      <w:instrText xml:space="preserve"> PAGE  \* Arabic  \* MERGEFORMAT </w:instrText>
    </w:r>
    <w:r w:rsidR="008E62E1">
      <w:rPr>
        <w:b/>
        <w:bCs/>
      </w:rPr>
      <w:fldChar w:fldCharType="separate"/>
    </w:r>
    <w:r w:rsidR="008E62E1">
      <w:rPr>
        <w:b/>
        <w:bCs/>
      </w:rPr>
      <w:t>1</w:t>
    </w:r>
    <w:r w:rsidR="008E62E1">
      <w:rPr>
        <w:b/>
        <w:bCs/>
      </w:rPr>
      <w:fldChar w:fldCharType="end"/>
    </w:r>
    <w:r w:rsidR="008E62E1">
      <w:t xml:space="preserve"> of </w:t>
    </w:r>
    <w:r w:rsidR="00F7173D">
      <w:rPr>
        <w:b/>
        <w:bCs/>
      </w:rPr>
      <w:t>1</w:t>
    </w:r>
    <w:r w:rsidR="00571054">
      <w:rPr>
        <w:b/>
        <w:b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8EE2" w14:textId="77777777" w:rsidR="00AB05AB" w:rsidRDefault="00AB05AB" w:rsidP="000A69FF">
      <w:pPr>
        <w:spacing w:after="0" w:line="240" w:lineRule="auto"/>
      </w:pPr>
      <w:r>
        <w:separator/>
      </w:r>
    </w:p>
  </w:footnote>
  <w:footnote w:type="continuationSeparator" w:id="0">
    <w:p w14:paraId="13D75E57" w14:textId="77777777" w:rsidR="00AB05AB" w:rsidRDefault="00AB05AB"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418D" w14:textId="470FFDBB" w:rsidR="006C54E1" w:rsidRDefault="006C54E1">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DAC" w14:textId="7157F728" w:rsidR="00F27E86" w:rsidRDefault="00752350" w:rsidP="000C553C">
    <w:pPr>
      <w:pStyle w:val="Header"/>
      <w:jc w:val="center"/>
    </w:pPr>
    <w:r>
      <w:rPr>
        <w:noProof/>
      </w:rPr>
      <w:drawing>
        <wp:anchor distT="0" distB="0" distL="114300" distR="114300" simplePos="0" relativeHeight="251659264" behindDoc="0" locked="0" layoutInCell="1" allowOverlap="1" wp14:anchorId="56B1B77C" wp14:editId="4D6B8631">
          <wp:simplePos x="0" y="0"/>
          <wp:positionH relativeFrom="margin">
            <wp:posOffset>31750</wp:posOffset>
          </wp:positionH>
          <wp:positionV relativeFrom="paragraph">
            <wp:posOffset>-148590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000C553C">
      <w:rPr>
        <w:noProof/>
      </w:rPr>
      <w:drawing>
        <wp:anchor distT="0" distB="0" distL="114300" distR="114300" simplePos="0" relativeHeight="251657216" behindDoc="0" locked="0" layoutInCell="1" allowOverlap="1" wp14:anchorId="5CDD2A30" wp14:editId="2336333A">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19F" w:rsidRPr="00D8219F">
      <w:rPr>
        <w:noProof/>
      </w:rPr>
      <w:drawing>
        <wp:anchor distT="0" distB="0" distL="114300" distR="114300" simplePos="0" relativeHeight="25165619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F76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6F0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07BE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662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7E1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653B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8D6A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F63FC4"/>
    <w:multiLevelType w:val="multilevel"/>
    <w:tmpl w:val="0CB036E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8" w15:restartNumberingAfterBreak="0">
    <w:nsid w:val="0E88E3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954616"/>
    <w:multiLevelType w:val="hybridMultilevel"/>
    <w:tmpl w:val="671C1A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443029"/>
    <w:multiLevelType w:val="multilevel"/>
    <w:tmpl w:val="4B405D9C"/>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103BA"/>
    <w:multiLevelType w:val="hybridMultilevel"/>
    <w:tmpl w:val="5B5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B7055"/>
    <w:multiLevelType w:val="hybridMultilevel"/>
    <w:tmpl w:val="DCD67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E101F"/>
    <w:multiLevelType w:val="hybridMultilevel"/>
    <w:tmpl w:val="634E2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33BD3"/>
    <w:multiLevelType w:val="hybridMultilevel"/>
    <w:tmpl w:val="BC7EC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D25FA"/>
    <w:multiLevelType w:val="hybridMultilevel"/>
    <w:tmpl w:val="5FFEF1DC"/>
    <w:lvl w:ilvl="0" w:tplc="F21E11AC">
      <w:start w:val="1"/>
      <w:numFmt w:val="decimal"/>
      <w:lvlText w:val="%1."/>
      <w:lvlJc w:val="left"/>
      <w:pPr>
        <w:ind w:left="720" w:hanging="360"/>
      </w:pPr>
      <w:rPr>
        <w:rFonts w:hint="default"/>
        <w:b w:val="0"/>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FF1B4D"/>
    <w:multiLevelType w:val="hybridMultilevel"/>
    <w:tmpl w:val="A5B0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F0AA1"/>
    <w:multiLevelType w:val="hybridMultilevel"/>
    <w:tmpl w:val="3CC244FA"/>
    <w:lvl w:ilvl="0" w:tplc="F9DC306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7366B"/>
    <w:multiLevelType w:val="hybridMultilevel"/>
    <w:tmpl w:val="AE0C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C0E10"/>
    <w:multiLevelType w:val="hybridMultilevel"/>
    <w:tmpl w:val="7A4A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F0BC5"/>
    <w:multiLevelType w:val="hybridMultilevel"/>
    <w:tmpl w:val="8D4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449E3F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7127A7"/>
    <w:multiLevelType w:val="hybridMultilevel"/>
    <w:tmpl w:val="CE1A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5B21D7"/>
    <w:multiLevelType w:val="hybridMultilevel"/>
    <w:tmpl w:val="F25E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04DB2"/>
    <w:multiLevelType w:val="hybridMultilevel"/>
    <w:tmpl w:val="9CE0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3051B"/>
    <w:multiLevelType w:val="hybridMultilevel"/>
    <w:tmpl w:val="336A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55EFD"/>
    <w:multiLevelType w:val="hybridMultilevel"/>
    <w:tmpl w:val="C0C6DC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9" w15:restartNumberingAfterBreak="0">
    <w:nsid w:val="5232190F"/>
    <w:multiLevelType w:val="hybridMultilevel"/>
    <w:tmpl w:val="E49AA024"/>
    <w:lvl w:ilvl="0" w:tplc="2C2610CE">
      <w:start w:val="1"/>
      <w:numFmt w:val="decimal"/>
      <w:lvlText w:val="PC%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540473E"/>
    <w:multiLevelType w:val="hybridMultilevel"/>
    <w:tmpl w:val="BFD03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8B30CB3"/>
    <w:multiLevelType w:val="multilevel"/>
    <w:tmpl w:val="DC1E2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A967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932422"/>
    <w:multiLevelType w:val="hybridMultilevel"/>
    <w:tmpl w:val="67581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B572F"/>
    <w:multiLevelType w:val="hybridMultilevel"/>
    <w:tmpl w:val="DF8C976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362746"/>
    <w:multiLevelType w:val="hybridMultilevel"/>
    <w:tmpl w:val="C6EE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F6A42"/>
    <w:multiLevelType w:val="hybridMultilevel"/>
    <w:tmpl w:val="DF8C9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E33040"/>
    <w:multiLevelType w:val="hybridMultilevel"/>
    <w:tmpl w:val="9F948E3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9631523"/>
    <w:multiLevelType w:val="hybridMultilevel"/>
    <w:tmpl w:val="B6AA0D54"/>
    <w:lvl w:ilvl="0" w:tplc="85CC798A">
      <w:start w:val="1"/>
      <w:numFmt w:val="bullet"/>
      <w:pStyle w:val="PHbodytextwith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741A7"/>
    <w:multiLevelType w:val="multilevel"/>
    <w:tmpl w:val="B8807D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7B3145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EEB5699"/>
    <w:multiLevelType w:val="hybridMultilevel"/>
    <w:tmpl w:val="9594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327331">
    <w:abstractNumId w:val="9"/>
  </w:num>
  <w:num w:numId="2" w16cid:durableId="149058130">
    <w:abstractNumId w:val="16"/>
  </w:num>
  <w:num w:numId="3" w16cid:durableId="1962109035">
    <w:abstractNumId w:val="24"/>
  </w:num>
  <w:num w:numId="4" w16cid:durableId="1685202226">
    <w:abstractNumId w:val="19"/>
  </w:num>
  <w:num w:numId="5" w16cid:durableId="597179022">
    <w:abstractNumId w:val="14"/>
  </w:num>
  <w:num w:numId="6" w16cid:durableId="433130786">
    <w:abstractNumId w:val="33"/>
  </w:num>
  <w:num w:numId="7" w16cid:durableId="88702683">
    <w:abstractNumId w:val="34"/>
  </w:num>
  <w:num w:numId="8" w16cid:durableId="553470445">
    <w:abstractNumId w:val="36"/>
  </w:num>
  <w:num w:numId="9" w16cid:durableId="1476029349">
    <w:abstractNumId w:val="22"/>
  </w:num>
  <w:num w:numId="10" w16cid:durableId="728727355">
    <w:abstractNumId w:val="27"/>
  </w:num>
  <w:num w:numId="11" w16cid:durableId="154611277">
    <w:abstractNumId w:val="13"/>
  </w:num>
  <w:num w:numId="12" w16cid:durableId="881602042">
    <w:abstractNumId w:val="28"/>
  </w:num>
  <w:num w:numId="13" w16cid:durableId="58401739">
    <w:abstractNumId w:val="35"/>
  </w:num>
  <w:num w:numId="14" w16cid:durableId="718286386">
    <w:abstractNumId w:val="26"/>
  </w:num>
  <w:num w:numId="15" w16cid:durableId="1265769642">
    <w:abstractNumId w:val="10"/>
  </w:num>
  <w:num w:numId="16" w16cid:durableId="207763178">
    <w:abstractNumId w:val="25"/>
  </w:num>
  <w:num w:numId="17" w16cid:durableId="2897237">
    <w:abstractNumId w:val="11"/>
  </w:num>
  <w:num w:numId="18" w16cid:durableId="1927298022">
    <w:abstractNumId w:val="20"/>
  </w:num>
  <w:num w:numId="19" w16cid:durableId="1630547491">
    <w:abstractNumId w:val="41"/>
  </w:num>
  <w:num w:numId="20" w16cid:durableId="1740444542">
    <w:abstractNumId w:val="21"/>
  </w:num>
  <w:num w:numId="21" w16cid:durableId="2120248587">
    <w:abstractNumId w:val="17"/>
  </w:num>
  <w:num w:numId="22" w16cid:durableId="129250910">
    <w:abstractNumId w:val="12"/>
  </w:num>
  <w:num w:numId="23" w16cid:durableId="383912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531449">
    <w:abstractNumId w:val="39"/>
  </w:num>
  <w:num w:numId="25" w16cid:durableId="119150305">
    <w:abstractNumId w:val="7"/>
  </w:num>
  <w:num w:numId="26" w16cid:durableId="1738042807">
    <w:abstractNumId w:val="15"/>
  </w:num>
  <w:num w:numId="27" w16cid:durableId="365375426">
    <w:abstractNumId w:val="37"/>
  </w:num>
  <w:num w:numId="28" w16cid:durableId="2075856137">
    <w:abstractNumId w:val="29"/>
  </w:num>
  <w:num w:numId="29" w16cid:durableId="831220420">
    <w:abstractNumId w:val="18"/>
  </w:num>
  <w:num w:numId="30" w16cid:durableId="45036142">
    <w:abstractNumId w:val="30"/>
  </w:num>
  <w:num w:numId="31" w16cid:durableId="1577938348">
    <w:abstractNumId w:val="38"/>
  </w:num>
  <w:num w:numId="32" w16cid:durableId="1409695834">
    <w:abstractNumId w:val="23"/>
  </w:num>
  <w:num w:numId="33" w16cid:durableId="1674646091">
    <w:abstractNumId w:val="0"/>
  </w:num>
  <w:num w:numId="34" w16cid:durableId="200552044">
    <w:abstractNumId w:val="40"/>
  </w:num>
  <w:num w:numId="35" w16cid:durableId="1947106888">
    <w:abstractNumId w:val="6"/>
  </w:num>
  <w:num w:numId="36" w16cid:durableId="259720269">
    <w:abstractNumId w:val="2"/>
  </w:num>
  <w:num w:numId="37" w16cid:durableId="284970521">
    <w:abstractNumId w:val="32"/>
  </w:num>
  <w:num w:numId="38" w16cid:durableId="1761364046">
    <w:abstractNumId w:val="8"/>
  </w:num>
  <w:num w:numId="39" w16cid:durableId="326056385">
    <w:abstractNumId w:val="1"/>
  </w:num>
  <w:num w:numId="40" w16cid:durableId="1788305534">
    <w:abstractNumId w:val="4"/>
  </w:num>
  <w:num w:numId="41" w16cid:durableId="38865473">
    <w:abstractNumId w:val="5"/>
  </w:num>
  <w:num w:numId="42" w16cid:durableId="4478165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16A6"/>
    <w:rsid w:val="00001E9E"/>
    <w:rsid w:val="00003F1A"/>
    <w:rsid w:val="00005110"/>
    <w:rsid w:val="00010ADF"/>
    <w:rsid w:val="00011030"/>
    <w:rsid w:val="000116FD"/>
    <w:rsid w:val="000136AD"/>
    <w:rsid w:val="000238E0"/>
    <w:rsid w:val="0004050B"/>
    <w:rsid w:val="00040D47"/>
    <w:rsid w:val="0004106B"/>
    <w:rsid w:val="00043448"/>
    <w:rsid w:val="00044024"/>
    <w:rsid w:val="0005036B"/>
    <w:rsid w:val="00052317"/>
    <w:rsid w:val="000547A1"/>
    <w:rsid w:val="00055C7F"/>
    <w:rsid w:val="00056E4A"/>
    <w:rsid w:val="000630CB"/>
    <w:rsid w:val="00063AF1"/>
    <w:rsid w:val="0006595A"/>
    <w:rsid w:val="00067D87"/>
    <w:rsid w:val="00073284"/>
    <w:rsid w:val="00073D9B"/>
    <w:rsid w:val="00077337"/>
    <w:rsid w:val="000779C8"/>
    <w:rsid w:val="0008376F"/>
    <w:rsid w:val="00083873"/>
    <w:rsid w:val="00087885"/>
    <w:rsid w:val="00087D12"/>
    <w:rsid w:val="000920D5"/>
    <w:rsid w:val="0009425D"/>
    <w:rsid w:val="00096560"/>
    <w:rsid w:val="000A03CE"/>
    <w:rsid w:val="000A109A"/>
    <w:rsid w:val="000A5BE4"/>
    <w:rsid w:val="000A69FF"/>
    <w:rsid w:val="000B061E"/>
    <w:rsid w:val="000B5BE5"/>
    <w:rsid w:val="000B6BE5"/>
    <w:rsid w:val="000B6EF8"/>
    <w:rsid w:val="000C4873"/>
    <w:rsid w:val="000C553C"/>
    <w:rsid w:val="000C6C5C"/>
    <w:rsid w:val="000C732A"/>
    <w:rsid w:val="000C7B8E"/>
    <w:rsid w:val="000D0676"/>
    <w:rsid w:val="000D5DD8"/>
    <w:rsid w:val="000E28EB"/>
    <w:rsid w:val="000F1C21"/>
    <w:rsid w:val="000F24E0"/>
    <w:rsid w:val="000F4CC7"/>
    <w:rsid w:val="000F54AD"/>
    <w:rsid w:val="000F7CF4"/>
    <w:rsid w:val="001009EE"/>
    <w:rsid w:val="00100E50"/>
    <w:rsid w:val="00101218"/>
    <w:rsid w:val="00103440"/>
    <w:rsid w:val="001053FB"/>
    <w:rsid w:val="00106D56"/>
    <w:rsid w:val="001113FB"/>
    <w:rsid w:val="001123E6"/>
    <w:rsid w:val="00112690"/>
    <w:rsid w:val="0011307D"/>
    <w:rsid w:val="001142E7"/>
    <w:rsid w:val="00116A87"/>
    <w:rsid w:val="001221AA"/>
    <w:rsid w:val="00124032"/>
    <w:rsid w:val="001256CB"/>
    <w:rsid w:val="001266D3"/>
    <w:rsid w:val="001275BE"/>
    <w:rsid w:val="0013118C"/>
    <w:rsid w:val="00132050"/>
    <w:rsid w:val="0013387C"/>
    <w:rsid w:val="00133D69"/>
    <w:rsid w:val="00135F28"/>
    <w:rsid w:val="00136CA7"/>
    <w:rsid w:val="00137766"/>
    <w:rsid w:val="00140781"/>
    <w:rsid w:val="00140FDD"/>
    <w:rsid w:val="001410C7"/>
    <w:rsid w:val="0014591A"/>
    <w:rsid w:val="0015234E"/>
    <w:rsid w:val="00153A1E"/>
    <w:rsid w:val="0015462E"/>
    <w:rsid w:val="00155680"/>
    <w:rsid w:val="00157BA6"/>
    <w:rsid w:val="00162592"/>
    <w:rsid w:val="00163BD9"/>
    <w:rsid w:val="00172780"/>
    <w:rsid w:val="00172B0D"/>
    <w:rsid w:val="00173F1A"/>
    <w:rsid w:val="00175388"/>
    <w:rsid w:val="00176190"/>
    <w:rsid w:val="001765C3"/>
    <w:rsid w:val="00177A29"/>
    <w:rsid w:val="00181BC0"/>
    <w:rsid w:val="00184A99"/>
    <w:rsid w:val="00184E2E"/>
    <w:rsid w:val="00190B47"/>
    <w:rsid w:val="001930E4"/>
    <w:rsid w:val="00193707"/>
    <w:rsid w:val="00195839"/>
    <w:rsid w:val="00196C4C"/>
    <w:rsid w:val="001A0A1C"/>
    <w:rsid w:val="001A1327"/>
    <w:rsid w:val="001A37F7"/>
    <w:rsid w:val="001A4394"/>
    <w:rsid w:val="001A60B0"/>
    <w:rsid w:val="001B0609"/>
    <w:rsid w:val="001B0CA1"/>
    <w:rsid w:val="001B3B6D"/>
    <w:rsid w:val="001B5F44"/>
    <w:rsid w:val="001B7811"/>
    <w:rsid w:val="001C1CEE"/>
    <w:rsid w:val="001C3A37"/>
    <w:rsid w:val="001C412A"/>
    <w:rsid w:val="001C41F9"/>
    <w:rsid w:val="001C5838"/>
    <w:rsid w:val="001C5D6F"/>
    <w:rsid w:val="001C5E68"/>
    <w:rsid w:val="001C5F91"/>
    <w:rsid w:val="001C611E"/>
    <w:rsid w:val="001C721D"/>
    <w:rsid w:val="001D5B33"/>
    <w:rsid w:val="001D5E58"/>
    <w:rsid w:val="001D7A95"/>
    <w:rsid w:val="001E35B0"/>
    <w:rsid w:val="001E43AC"/>
    <w:rsid w:val="001E71BB"/>
    <w:rsid w:val="001F0156"/>
    <w:rsid w:val="001F0900"/>
    <w:rsid w:val="001F0DC4"/>
    <w:rsid w:val="001F1087"/>
    <w:rsid w:val="001F27DC"/>
    <w:rsid w:val="001F339F"/>
    <w:rsid w:val="001F3486"/>
    <w:rsid w:val="001F3C70"/>
    <w:rsid w:val="001F7A75"/>
    <w:rsid w:val="001F7F78"/>
    <w:rsid w:val="00200921"/>
    <w:rsid w:val="00201E64"/>
    <w:rsid w:val="00215741"/>
    <w:rsid w:val="00220525"/>
    <w:rsid w:val="002208CA"/>
    <w:rsid w:val="0022369B"/>
    <w:rsid w:val="00224605"/>
    <w:rsid w:val="00224AF7"/>
    <w:rsid w:val="00225F5D"/>
    <w:rsid w:val="0022693E"/>
    <w:rsid w:val="00232906"/>
    <w:rsid w:val="00236EDE"/>
    <w:rsid w:val="00237974"/>
    <w:rsid w:val="0024100B"/>
    <w:rsid w:val="002428E1"/>
    <w:rsid w:val="00247F61"/>
    <w:rsid w:val="00250C99"/>
    <w:rsid w:val="002537D4"/>
    <w:rsid w:val="00254842"/>
    <w:rsid w:val="00255527"/>
    <w:rsid w:val="002557A0"/>
    <w:rsid w:val="002622A4"/>
    <w:rsid w:val="002668DC"/>
    <w:rsid w:val="002675CA"/>
    <w:rsid w:val="00267E50"/>
    <w:rsid w:val="002725E9"/>
    <w:rsid w:val="00272CBB"/>
    <w:rsid w:val="00273224"/>
    <w:rsid w:val="00275A40"/>
    <w:rsid w:val="00277BAD"/>
    <w:rsid w:val="0028152E"/>
    <w:rsid w:val="002825E5"/>
    <w:rsid w:val="00282802"/>
    <w:rsid w:val="0028290F"/>
    <w:rsid w:val="00282F07"/>
    <w:rsid w:val="00284146"/>
    <w:rsid w:val="002850A9"/>
    <w:rsid w:val="0028646B"/>
    <w:rsid w:val="002866DB"/>
    <w:rsid w:val="00287695"/>
    <w:rsid w:val="002911E3"/>
    <w:rsid w:val="00291353"/>
    <w:rsid w:val="002929BD"/>
    <w:rsid w:val="00294640"/>
    <w:rsid w:val="00296283"/>
    <w:rsid w:val="00296F78"/>
    <w:rsid w:val="002A0026"/>
    <w:rsid w:val="002A2398"/>
    <w:rsid w:val="002A7166"/>
    <w:rsid w:val="002B2011"/>
    <w:rsid w:val="002B52C4"/>
    <w:rsid w:val="002B654A"/>
    <w:rsid w:val="002B67F9"/>
    <w:rsid w:val="002B6E3A"/>
    <w:rsid w:val="002C38F5"/>
    <w:rsid w:val="002C4488"/>
    <w:rsid w:val="002C57B4"/>
    <w:rsid w:val="002D0C23"/>
    <w:rsid w:val="002D273E"/>
    <w:rsid w:val="002D2AB8"/>
    <w:rsid w:val="002D3175"/>
    <w:rsid w:val="002D7A2D"/>
    <w:rsid w:val="002E06DE"/>
    <w:rsid w:val="002E159B"/>
    <w:rsid w:val="002E21A1"/>
    <w:rsid w:val="002E2F54"/>
    <w:rsid w:val="002E3A22"/>
    <w:rsid w:val="002F061A"/>
    <w:rsid w:val="002F0FA6"/>
    <w:rsid w:val="002F3B34"/>
    <w:rsid w:val="002F4C6E"/>
    <w:rsid w:val="002F7769"/>
    <w:rsid w:val="00301DD7"/>
    <w:rsid w:val="00303919"/>
    <w:rsid w:val="00304DEC"/>
    <w:rsid w:val="00306CB7"/>
    <w:rsid w:val="00313156"/>
    <w:rsid w:val="0031322D"/>
    <w:rsid w:val="00314484"/>
    <w:rsid w:val="00314BE1"/>
    <w:rsid w:val="003156CC"/>
    <w:rsid w:val="00317E65"/>
    <w:rsid w:val="00323690"/>
    <w:rsid w:val="00324F16"/>
    <w:rsid w:val="003316E3"/>
    <w:rsid w:val="00331769"/>
    <w:rsid w:val="003336FF"/>
    <w:rsid w:val="00334C47"/>
    <w:rsid w:val="00340CA5"/>
    <w:rsid w:val="003413DF"/>
    <w:rsid w:val="00341AD9"/>
    <w:rsid w:val="0034386D"/>
    <w:rsid w:val="00345BA2"/>
    <w:rsid w:val="003471EB"/>
    <w:rsid w:val="003478B6"/>
    <w:rsid w:val="00347C84"/>
    <w:rsid w:val="00350D08"/>
    <w:rsid w:val="00351054"/>
    <w:rsid w:val="0035222E"/>
    <w:rsid w:val="00353CC2"/>
    <w:rsid w:val="00354324"/>
    <w:rsid w:val="00360B0F"/>
    <w:rsid w:val="00362018"/>
    <w:rsid w:val="00362222"/>
    <w:rsid w:val="00362982"/>
    <w:rsid w:val="003632B9"/>
    <w:rsid w:val="00363740"/>
    <w:rsid w:val="00367A18"/>
    <w:rsid w:val="00372BCA"/>
    <w:rsid w:val="00372F43"/>
    <w:rsid w:val="003731EF"/>
    <w:rsid w:val="00374381"/>
    <w:rsid w:val="0037438C"/>
    <w:rsid w:val="0037453B"/>
    <w:rsid w:val="0037566B"/>
    <w:rsid w:val="00376C52"/>
    <w:rsid w:val="00381DC9"/>
    <w:rsid w:val="00384117"/>
    <w:rsid w:val="00387035"/>
    <w:rsid w:val="00390B08"/>
    <w:rsid w:val="00391E51"/>
    <w:rsid w:val="0039226F"/>
    <w:rsid w:val="0039606C"/>
    <w:rsid w:val="00396EAB"/>
    <w:rsid w:val="00397357"/>
    <w:rsid w:val="003A2856"/>
    <w:rsid w:val="003A2DF1"/>
    <w:rsid w:val="003A7103"/>
    <w:rsid w:val="003A7849"/>
    <w:rsid w:val="003B004B"/>
    <w:rsid w:val="003B4EAF"/>
    <w:rsid w:val="003C0C97"/>
    <w:rsid w:val="003C3414"/>
    <w:rsid w:val="003C72FC"/>
    <w:rsid w:val="003D3619"/>
    <w:rsid w:val="003D3733"/>
    <w:rsid w:val="003D5767"/>
    <w:rsid w:val="003D75E6"/>
    <w:rsid w:val="003E1889"/>
    <w:rsid w:val="003E1939"/>
    <w:rsid w:val="003E1E4D"/>
    <w:rsid w:val="003E212D"/>
    <w:rsid w:val="003E21B9"/>
    <w:rsid w:val="003E3A73"/>
    <w:rsid w:val="003E559C"/>
    <w:rsid w:val="003F0EBE"/>
    <w:rsid w:val="003F2BA1"/>
    <w:rsid w:val="003F303E"/>
    <w:rsid w:val="003F5934"/>
    <w:rsid w:val="003F6673"/>
    <w:rsid w:val="00400A85"/>
    <w:rsid w:val="004050CA"/>
    <w:rsid w:val="004056AF"/>
    <w:rsid w:val="004061C8"/>
    <w:rsid w:val="00406DC5"/>
    <w:rsid w:val="00407193"/>
    <w:rsid w:val="004073FB"/>
    <w:rsid w:val="004077D8"/>
    <w:rsid w:val="00411177"/>
    <w:rsid w:val="00413471"/>
    <w:rsid w:val="00413926"/>
    <w:rsid w:val="0043358E"/>
    <w:rsid w:val="00436955"/>
    <w:rsid w:val="00442364"/>
    <w:rsid w:val="00443783"/>
    <w:rsid w:val="00445C4B"/>
    <w:rsid w:val="004472F9"/>
    <w:rsid w:val="00450894"/>
    <w:rsid w:val="00451761"/>
    <w:rsid w:val="00451B85"/>
    <w:rsid w:val="00453E35"/>
    <w:rsid w:val="004559B1"/>
    <w:rsid w:val="0045637F"/>
    <w:rsid w:val="0046148F"/>
    <w:rsid w:val="00463651"/>
    <w:rsid w:val="0046516D"/>
    <w:rsid w:val="00466BB0"/>
    <w:rsid w:val="00471BB1"/>
    <w:rsid w:val="00473F27"/>
    <w:rsid w:val="0047486B"/>
    <w:rsid w:val="00474CB5"/>
    <w:rsid w:val="00475EF6"/>
    <w:rsid w:val="00476927"/>
    <w:rsid w:val="0047731D"/>
    <w:rsid w:val="00480115"/>
    <w:rsid w:val="004822DF"/>
    <w:rsid w:val="004843AF"/>
    <w:rsid w:val="004845D4"/>
    <w:rsid w:val="00484690"/>
    <w:rsid w:val="004924E3"/>
    <w:rsid w:val="0049298D"/>
    <w:rsid w:val="00492B6B"/>
    <w:rsid w:val="004937AB"/>
    <w:rsid w:val="004967B8"/>
    <w:rsid w:val="004A39EF"/>
    <w:rsid w:val="004B14C6"/>
    <w:rsid w:val="004B1A49"/>
    <w:rsid w:val="004B5DF1"/>
    <w:rsid w:val="004C2176"/>
    <w:rsid w:val="004C52C4"/>
    <w:rsid w:val="004C59B1"/>
    <w:rsid w:val="004C66E8"/>
    <w:rsid w:val="004D0890"/>
    <w:rsid w:val="004D2F00"/>
    <w:rsid w:val="004E1531"/>
    <w:rsid w:val="004E249D"/>
    <w:rsid w:val="004E47BE"/>
    <w:rsid w:val="004E4E07"/>
    <w:rsid w:val="004E530D"/>
    <w:rsid w:val="004E69C3"/>
    <w:rsid w:val="004E6E22"/>
    <w:rsid w:val="004E7EB1"/>
    <w:rsid w:val="004F1B67"/>
    <w:rsid w:val="004F3AA3"/>
    <w:rsid w:val="004F40D6"/>
    <w:rsid w:val="004F4865"/>
    <w:rsid w:val="004F5FFF"/>
    <w:rsid w:val="004F6537"/>
    <w:rsid w:val="004F6BAB"/>
    <w:rsid w:val="00500319"/>
    <w:rsid w:val="00501E86"/>
    <w:rsid w:val="00503982"/>
    <w:rsid w:val="00503C1B"/>
    <w:rsid w:val="00503DF5"/>
    <w:rsid w:val="005066F6"/>
    <w:rsid w:val="0050679C"/>
    <w:rsid w:val="005076F3"/>
    <w:rsid w:val="00507997"/>
    <w:rsid w:val="00507D2F"/>
    <w:rsid w:val="00511097"/>
    <w:rsid w:val="00511CF1"/>
    <w:rsid w:val="005123C3"/>
    <w:rsid w:val="005153E8"/>
    <w:rsid w:val="0051782F"/>
    <w:rsid w:val="00517C74"/>
    <w:rsid w:val="00523610"/>
    <w:rsid w:val="00523A56"/>
    <w:rsid w:val="005252C6"/>
    <w:rsid w:val="00525D2C"/>
    <w:rsid w:val="00540339"/>
    <w:rsid w:val="005404B2"/>
    <w:rsid w:val="00547AD9"/>
    <w:rsid w:val="00550AA5"/>
    <w:rsid w:val="00551DAB"/>
    <w:rsid w:val="005520C0"/>
    <w:rsid w:val="005523B6"/>
    <w:rsid w:val="0055329C"/>
    <w:rsid w:val="005538F6"/>
    <w:rsid w:val="005542EA"/>
    <w:rsid w:val="00556AC7"/>
    <w:rsid w:val="0055715F"/>
    <w:rsid w:val="00557D7E"/>
    <w:rsid w:val="00560552"/>
    <w:rsid w:val="005611C4"/>
    <w:rsid w:val="005614DB"/>
    <w:rsid w:val="00564364"/>
    <w:rsid w:val="005656CE"/>
    <w:rsid w:val="00565890"/>
    <w:rsid w:val="00567A74"/>
    <w:rsid w:val="00571054"/>
    <w:rsid w:val="005712E6"/>
    <w:rsid w:val="00571803"/>
    <w:rsid w:val="005722E7"/>
    <w:rsid w:val="0057411F"/>
    <w:rsid w:val="00575CA7"/>
    <w:rsid w:val="0057752F"/>
    <w:rsid w:val="00577EA5"/>
    <w:rsid w:val="005808AD"/>
    <w:rsid w:val="00580B7B"/>
    <w:rsid w:val="00580BE9"/>
    <w:rsid w:val="0058151A"/>
    <w:rsid w:val="005819D9"/>
    <w:rsid w:val="0058244D"/>
    <w:rsid w:val="00584D7B"/>
    <w:rsid w:val="005911EA"/>
    <w:rsid w:val="00596B24"/>
    <w:rsid w:val="005970B5"/>
    <w:rsid w:val="005977A2"/>
    <w:rsid w:val="005A2576"/>
    <w:rsid w:val="005A49E0"/>
    <w:rsid w:val="005A60D9"/>
    <w:rsid w:val="005A6C86"/>
    <w:rsid w:val="005A73B6"/>
    <w:rsid w:val="005B3CF4"/>
    <w:rsid w:val="005B7A3A"/>
    <w:rsid w:val="005C05AD"/>
    <w:rsid w:val="005C1B84"/>
    <w:rsid w:val="005C3EC7"/>
    <w:rsid w:val="005C3F0A"/>
    <w:rsid w:val="005D2D2E"/>
    <w:rsid w:val="005D5DBC"/>
    <w:rsid w:val="005E3358"/>
    <w:rsid w:val="005E355B"/>
    <w:rsid w:val="005E35FC"/>
    <w:rsid w:val="005E4628"/>
    <w:rsid w:val="005E677A"/>
    <w:rsid w:val="005E7646"/>
    <w:rsid w:val="005F0A5A"/>
    <w:rsid w:val="005F134F"/>
    <w:rsid w:val="00605BFA"/>
    <w:rsid w:val="00610306"/>
    <w:rsid w:val="00610F5B"/>
    <w:rsid w:val="00612B1D"/>
    <w:rsid w:val="00613747"/>
    <w:rsid w:val="006137E5"/>
    <w:rsid w:val="00613E40"/>
    <w:rsid w:val="00616578"/>
    <w:rsid w:val="006217D2"/>
    <w:rsid w:val="00622330"/>
    <w:rsid w:val="00624028"/>
    <w:rsid w:val="00624EEE"/>
    <w:rsid w:val="00625324"/>
    <w:rsid w:val="00626F18"/>
    <w:rsid w:val="006278FD"/>
    <w:rsid w:val="006279BB"/>
    <w:rsid w:val="0063002A"/>
    <w:rsid w:val="0063176B"/>
    <w:rsid w:val="0063420A"/>
    <w:rsid w:val="00634A91"/>
    <w:rsid w:val="00634B10"/>
    <w:rsid w:val="00637256"/>
    <w:rsid w:val="00637C72"/>
    <w:rsid w:val="00640A7C"/>
    <w:rsid w:val="00642E39"/>
    <w:rsid w:val="006443E4"/>
    <w:rsid w:val="0064501F"/>
    <w:rsid w:val="006501C5"/>
    <w:rsid w:val="006506E3"/>
    <w:rsid w:val="00651D8F"/>
    <w:rsid w:val="00652047"/>
    <w:rsid w:val="00652947"/>
    <w:rsid w:val="00655C52"/>
    <w:rsid w:val="006578EC"/>
    <w:rsid w:val="00657E1E"/>
    <w:rsid w:val="00673C1A"/>
    <w:rsid w:val="00677FAE"/>
    <w:rsid w:val="00681453"/>
    <w:rsid w:val="00682B44"/>
    <w:rsid w:val="00685972"/>
    <w:rsid w:val="00691DCC"/>
    <w:rsid w:val="00693040"/>
    <w:rsid w:val="006944EC"/>
    <w:rsid w:val="00695023"/>
    <w:rsid w:val="006952A3"/>
    <w:rsid w:val="00696068"/>
    <w:rsid w:val="00696E61"/>
    <w:rsid w:val="00697EE3"/>
    <w:rsid w:val="006A0118"/>
    <w:rsid w:val="006A2C5C"/>
    <w:rsid w:val="006A4CA5"/>
    <w:rsid w:val="006B29B9"/>
    <w:rsid w:val="006B2AA3"/>
    <w:rsid w:val="006B2C51"/>
    <w:rsid w:val="006B2CCE"/>
    <w:rsid w:val="006B5028"/>
    <w:rsid w:val="006B5755"/>
    <w:rsid w:val="006B5DFA"/>
    <w:rsid w:val="006C1563"/>
    <w:rsid w:val="006C38C4"/>
    <w:rsid w:val="006C54E1"/>
    <w:rsid w:val="006C579E"/>
    <w:rsid w:val="006C57FC"/>
    <w:rsid w:val="006C6AF8"/>
    <w:rsid w:val="006D09B9"/>
    <w:rsid w:val="006D1600"/>
    <w:rsid w:val="006D586D"/>
    <w:rsid w:val="006D71A0"/>
    <w:rsid w:val="006E1C81"/>
    <w:rsid w:val="006E3444"/>
    <w:rsid w:val="006E514C"/>
    <w:rsid w:val="006E5EDF"/>
    <w:rsid w:val="006F015F"/>
    <w:rsid w:val="006F1B5C"/>
    <w:rsid w:val="006F3072"/>
    <w:rsid w:val="006F3E3A"/>
    <w:rsid w:val="006F4CED"/>
    <w:rsid w:val="006F6A89"/>
    <w:rsid w:val="00700CE3"/>
    <w:rsid w:val="00700DAC"/>
    <w:rsid w:val="00702CE3"/>
    <w:rsid w:val="00705B55"/>
    <w:rsid w:val="00707A84"/>
    <w:rsid w:val="00710449"/>
    <w:rsid w:val="007123F5"/>
    <w:rsid w:val="00714C2F"/>
    <w:rsid w:val="00717E4E"/>
    <w:rsid w:val="0072179B"/>
    <w:rsid w:val="007267EE"/>
    <w:rsid w:val="00730B40"/>
    <w:rsid w:val="00733307"/>
    <w:rsid w:val="0074007F"/>
    <w:rsid w:val="00741542"/>
    <w:rsid w:val="007424E2"/>
    <w:rsid w:val="00744A46"/>
    <w:rsid w:val="00747352"/>
    <w:rsid w:val="00752350"/>
    <w:rsid w:val="007545B5"/>
    <w:rsid w:val="00754883"/>
    <w:rsid w:val="00754E61"/>
    <w:rsid w:val="0075691D"/>
    <w:rsid w:val="00760966"/>
    <w:rsid w:val="00760978"/>
    <w:rsid w:val="00760E0A"/>
    <w:rsid w:val="00761618"/>
    <w:rsid w:val="00764BBC"/>
    <w:rsid w:val="00764FE0"/>
    <w:rsid w:val="0076533F"/>
    <w:rsid w:val="00770B26"/>
    <w:rsid w:val="00770F9B"/>
    <w:rsid w:val="007722FA"/>
    <w:rsid w:val="00772E8A"/>
    <w:rsid w:val="007745E7"/>
    <w:rsid w:val="00776FAD"/>
    <w:rsid w:val="00780FB8"/>
    <w:rsid w:val="0078136D"/>
    <w:rsid w:val="00781E61"/>
    <w:rsid w:val="00783E18"/>
    <w:rsid w:val="00784677"/>
    <w:rsid w:val="0078724B"/>
    <w:rsid w:val="00787740"/>
    <w:rsid w:val="00790E4F"/>
    <w:rsid w:val="00791BC0"/>
    <w:rsid w:val="00793DA3"/>
    <w:rsid w:val="00796044"/>
    <w:rsid w:val="007A257E"/>
    <w:rsid w:val="007A2BB2"/>
    <w:rsid w:val="007A4EBC"/>
    <w:rsid w:val="007A4F0F"/>
    <w:rsid w:val="007B04A5"/>
    <w:rsid w:val="007B2747"/>
    <w:rsid w:val="007B288B"/>
    <w:rsid w:val="007B4876"/>
    <w:rsid w:val="007B588D"/>
    <w:rsid w:val="007B6B09"/>
    <w:rsid w:val="007B6C5A"/>
    <w:rsid w:val="007B72FD"/>
    <w:rsid w:val="007B7B52"/>
    <w:rsid w:val="007B7EAE"/>
    <w:rsid w:val="007C0A49"/>
    <w:rsid w:val="007C2077"/>
    <w:rsid w:val="007C2491"/>
    <w:rsid w:val="007C2F67"/>
    <w:rsid w:val="007C617A"/>
    <w:rsid w:val="007D006B"/>
    <w:rsid w:val="007D02E1"/>
    <w:rsid w:val="007D043C"/>
    <w:rsid w:val="007D7994"/>
    <w:rsid w:val="007D7A8D"/>
    <w:rsid w:val="007E047D"/>
    <w:rsid w:val="007E151E"/>
    <w:rsid w:val="007E28CF"/>
    <w:rsid w:val="007E2DB1"/>
    <w:rsid w:val="007E313C"/>
    <w:rsid w:val="007E3DAD"/>
    <w:rsid w:val="007E591C"/>
    <w:rsid w:val="007E5FDB"/>
    <w:rsid w:val="007E7677"/>
    <w:rsid w:val="007F395F"/>
    <w:rsid w:val="007F3E36"/>
    <w:rsid w:val="007F4E9E"/>
    <w:rsid w:val="007F56C8"/>
    <w:rsid w:val="00800CE9"/>
    <w:rsid w:val="00801EF0"/>
    <w:rsid w:val="00805A1E"/>
    <w:rsid w:val="00806701"/>
    <w:rsid w:val="0080690D"/>
    <w:rsid w:val="00807067"/>
    <w:rsid w:val="008076C6"/>
    <w:rsid w:val="00807949"/>
    <w:rsid w:val="00812543"/>
    <w:rsid w:val="008172D2"/>
    <w:rsid w:val="00821D02"/>
    <w:rsid w:val="0082306C"/>
    <w:rsid w:val="008253B5"/>
    <w:rsid w:val="00825916"/>
    <w:rsid w:val="008300A9"/>
    <w:rsid w:val="00830F17"/>
    <w:rsid w:val="0083630F"/>
    <w:rsid w:val="00836DD5"/>
    <w:rsid w:val="0083724D"/>
    <w:rsid w:val="008402A4"/>
    <w:rsid w:val="00843C50"/>
    <w:rsid w:val="008472C5"/>
    <w:rsid w:val="00851BFF"/>
    <w:rsid w:val="0085510D"/>
    <w:rsid w:val="0085618F"/>
    <w:rsid w:val="00856999"/>
    <w:rsid w:val="0086157F"/>
    <w:rsid w:val="00863A44"/>
    <w:rsid w:val="00863FBB"/>
    <w:rsid w:val="008648F4"/>
    <w:rsid w:val="008664E1"/>
    <w:rsid w:val="008714FC"/>
    <w:rsid w:val="008724FC"/>
    <w:rsid w:val="00873E75"/>
    <w:rsid w:val="00876DB7"/>
    <w:rsid w:val="008771B4"/>
    <w:rsid w:val="00877422"/>
    <w:rsid w:val="00882667"/>
    <w:rsid w:val="0088320A"/>
    <w:rsid w:val="00883AFD"/>
    <w:rsid w:val="00887734"/>
    <w:rsid w:val="0089151A"/>
    <w:rsid w:val="00892807"/>
    <w:rsid w:val="008936FE"/>
    <w:rsid w:val="0089393E"/>
    <w:rsid w:val="008941F4"/>
    <w:rsid w:val="0089443C"/>
    <w:rsid w:val="0089684B"/>
    <w:rsid w:val="00897547"/>
    <w:rsid w:val="008A15ED"/>
    <w:rsid w:val="008A3C03"/>
    <w:rsid w:val="008A5AAB"/>
    <w:rsid w:val="008B0C76"/>
    <w:rsid w:val="008B1DDC"/>
    <w:rsid w:val="008B1E31"/>
    <w:rsid w:val="008B2CB7"/>
    <w:rsid w:val="008B376D"/>
    <w:rsid w:val="008B4F56"/>
    <w:rsid w:val="008B51E9"/>
    <w:rsid w:val="008C431C"/>
    <w:rsid w:val="008C48C9"/>
    <w:rsid w:val="008C4CB4"/>
    <w:rsid w:val="008C7BD0"/>
    <w:rsid w:val="008D041D"/>
    <w:rsid w:val="008D0B65"/>
    <w:rsid w:val="008D1513"/>
    <w:rsid w:val="008D23B3"/>
    <w:rsid w:val="008D2C1E"/>
    <w:rsid w:val="008D379F"/>
    <w:rsid w:val="008D6DB6"/>
    <w:rsid w:val="008D77DA"/>
    <w:rsid w:val="008D785E"/>
    <w:rsid w:val="008E0418"/>
    <w:rsid w:val="008E14EC"/>
    <w:rsid w:val="008E1D7C"/>
    <w:rsid w:val="008E3EAD"/>
    <w:rsid w:val="008E404A"/>
    <w:rsid w:val="008E46FF"/>
    <w:rsid w:val="008E4864"/>
    <w:rsid w:val="008E62E1"/>
    <w:rsid w:val="008E6532"/>
    <w:rsid w:val="008F1647"/>
    <w:rsid w:val="008F39C2"/>
    <w:rsid w:val="009019F2"/>
    <w:rsid w:val="00902CF7"/>
    <w:rsid w:val="00903814"/>
    <w:rsid w:val="00906BF2"/>
    <w:rsid w:val="009070CC"/>
    <w:rsid w:val="009078C3"/>
    <w:rsid w:val="00910F14"/>
    <w:rsid w:val="00912369"/>
    <w:rsid w:val="00912FE1"/>
    <w:rsid w:val="009143E2"/>
    <w:rsid w:val="00915937"/>
    <w:rsid w:val="00916893"/>
    <w:rsid w:val="009204F4"/>
    <w:rsid w:val="00923F35"/>
    <w:rsid w:val="00924264"/>
    <w:rsid w:val="0092427C"/>
    <w:rsid w:val="0092639A"/>
    <w:rsid w:val="009304BF"/>
    <w:rsid w:val="00930F44"/>
    <w:rsid w:val="009314CE"/>
    <w:rsid w:val="009325C5"/>
    <w:rsid w:val="009333FE"/>
    <w:rsid w:val="00934BE6"/>
    <w:rsid w:val="00935F64"/>
    <w:rsid w:val="00945A69"/>
    <w:rsid w:val="00946F45"/>
    <w:rsid w:val="009471C8"/>
    <w:rsid w:val="009471D1"/>
    <w:rsid w:val="009537CE"/>
    <w:rsid w:val="0095550E"/>
    <w:rsid w:val="0095562A"/>
    <w:rsid w:val="0095710B"/>
    <w:rsid w:val="009576B2"/>
    <w:rsid w:val="00957BE3"/>
    <w:rsid w:val="00961685"/>
    <w:rsid w:val="00961EAE"/>
    <w:rsid w:val="009625F1"/>
    <w:rsid w:val="00962963"/>
    <w:rsid w:val="00962AC3"/>
    <w:rsid w:val="00963085"/>
    <w:rsid w:val="00963713"/>
    <w:rsid w:val="00967B02"/>
    <w:rsid w:val="00970001"/>
    <w:rsid w:val="00970E65"/>
    <w:rsid w:val="009719A5"/>
    <w:rsid w:val="00974BC0"/>
    <w:rsid w:val="00974C2D"/>
    <w:rsid w:val="0097516F"/>
    <w:rsid w:val="00975B2C"/>
    <w:rsid w:val="00977A02"/>
    <w:rsid w:val="009815E0"/>
    <w:rsid w:val="00981715"/>
    <w:rsid w:val="00982716"/>
    <w:rsid w:val="009833D8"/>
    <w:rsid w:val="009837EA"/>
    <w:rsid w:val="00986420"/>
    <w:rsid w:val="00986ADC"/>
    <w:rsid w:val="00987E4B"/>
    <w:rsid w:val="00992D02"/>
    <w:rsid w:val="00993648"/>
    <w:rsid w:val="00994C15"/>
    <w:rsid w:val="009956EF"/>
    <w:rsid w:val="00995C9F"/>
    <w:rsid w:val="00996F14"/>
    <w:rsid w:val="009A0976"/>
    <w:rsid w:val="009A18BF"/>
    <w:rsid w:val="009A35D4"/>
    <w:rsid w:val="009B1B94"/>
    <w:rsid w:val="009B35FF"/>
    <w:rsid w:val="009B7D3D"/>
    <w:rsid w:val="009C247E"/>
    <w:rsid w:val="009C2FC9"/>
    <w:rsid w:val="009C48A4"/>
    <w:rsid w:val="009C5689"/>
    <w:rsid w:val="009C7070"/>
    <w:rsid w:val="009C76B4"/>
    <w:rsid w:val="009D119A"/>
    <w:rsid w:val="009D3D08"/>
    <w:rsid w:val="009D513A"/>
    <w:rsid w:val="009D74B6"/>
    <w:rsid w:val="009D76BB"/>
    <w:rsid w:val="009D7983"/>
    <w:rsid w:val="009D7EDC"/>
    <w:rsid w:val="009E1068"/>
    <w:rsid w:val="009E7EEC"/>
    <w:rsid w:val="009F011F"/>
    <w:rsid w:val="009F0A3D"/>
    <w:rsid w:val="009F146F"/>
    <w:rsid w:val="009F3FB7"/>
    <w:rsid w:val="009F4064"/>
    <w:rsid w:val="009F469C"/>
    <w:rsid w:val="009F64A1"/>
    <w:rsid w:val="00A013F7"/>
    <w:rsid w:val="00A01D10"/>
    <w:rsid w:val="00A0255B"/>
    <w:rsid w:val="00A046ED"/>
    <w:rsid w:val="00A04BB3"/>
    <w:rsid w:val="00A04FE5"/>
    <w:rsid w:val="00A122EC"/>
    <w:rsid w:val="00A132C2"/>
    <w:rsid w:val="00A13B45"/>
    <w:rsid w:val="00A22EC1"/>
    <w:rsid w:val="00A239CA"/>
    <w:rsid w:val="00A25804"/>
    <w:rsid w:val="00A263CC"/>
    <w:rsid w:val="00A2681B"/>
    <w:rsid w:val="00A27E76"/>
    <w:rsid w:val="00A30E68"/>
    <w:rsid w:val="00A33E09"/>
    <w:rsid w:val="00A35D8F"/>
    <w:rsid w:val="00A36109"/>
    <w:rsid w:val="00A361D2"/>
    <w:rsid w:val="00A374BE"/>
    <w:rsid w:val="00A40138"/>
    <w:rsid w:val="00A41042"/>
    <w:rsid w:val="00A41E40"/>
    <w:rsid w:val="00A4330D"/>
    <w:rsid w:val="00A44F13"/>
    <w:rsid w:val="00A51823"/>
    <w:rsid w:val="00A53560"/>
    <w:rsid w:val="00A559E0"/>
    <w:rsid w:val="00A56141"/>
    <w:rsid w:val="00A564FA"/>
    <w:rsid w:val="00A56996"/>
    <w:rsid w:val="00A61123"/>
    <w:rsid w:val="00A6191B"/>
    <w:rsid w:val="00A7006A"/>
    <w:rsid w:val="00A7041F"/>
    <w:rsid w:val="00A70554"/>
    <w:rsid w:val="00A70881"/>
    <w:rsid w:val="00A712A8"/>
    <w:rsid w:val="00A73762"/>
    <w:rsid w:val="00A76429"/>
    <w:rsid w:val="00A80DF5"/>
    <w:rsid w:val="00A8247F"/>
    <w:rsid w:val="00A8329A"/>
    <w:rsid w:val="00A83991"/>
    <w:rsid w:val="00A856D0"/>
    <w:rsid w:val="00A92429"/>
    <w:rsid w:val="00A9243C"/>
    <w:rsid w:val="00A952E9"/>
    <w:rsid w:val="00A97794"/>
    <w:rsid w:val="00AA0046"/>
    <w:rsid w:val="00AA1F19"/>
    <w:rsid w:val="00AA4F02"/>
    <w:rsid w:val="00AA6007"/>
    <w:rsid w:val="00AA6961"/>
    <w:rsid w:val="00AB03AF"/>
    <w:rsid w:val="00AB05AB"/>
    <w:rsid w:val="00AB1E01"/>
    <w:rsid w:val="00AB2109"/>
    <w:rsid w:val="00AB477B"/>
    <w:rsid w:val="00AB5A9D"/>
    <w:rsid w:val="00AB60EB"/>
    <w:rsid w:val="00AB7AFA"/>
    <w:rsid w:val="00AB7CCE"/>
    <w:rsid w:val="00AC71AD"/>
    <w:rsid w:val="00AD1EB5"/>
    <w:rsid w:val="00AD2899"/>
    <w:rsid w:val="00AD39EE"/>
    <w:rsid w:val="00AD4058"/>
    <w:rsid w:val="00AD45B6"/>
    <w:rsid w:val="00AD64D7"/>
    <w:rsid w:val="00AE35E9"/>
    <w:rsid w:val="00AE464F"/>
    <w:rsid w:val="00AE48E2"/>
    <w:rsid w:val="00AE62F3"/>
    <w:rsid w:val="00AF2C58"/>
    <w:rsid w:val="00AF660A"/>
    <w:rsid w:val="00B01A0B"/>
    <w:rsid w:val="00B02204"/>
    <w:rsid w:val="00B02AD2"/>
    <w:rsid w:val="00B04387"/>
    <w:rsid w:val="00B05FDF"/>
    <w:rsid w:val="00B07971"/>
    <w:rsid w:val="00B114E1"/>
    <w:rsid w:val="00B15B81"/>
    <w:rsid w:val="00B1646A"/>
    <w:rsid w:val="00B16DA3"/>
    <w:rsid w:val="00B22F77"/>
    <w:rsid w:val="00B24277"/>
    <w:rsid w:val="00B24AC6"/>
    <w:rsid w:val="00B24EDD"/>
    <w:rsid w:val="00B25398"/>
    <w:rsid w:val="00B255F7"/>
    <w:rsid w:val="00B32ED2"/>
    <w:rsid w:val="00B37BEC"/>
    <w:rsid w:val="00B41D25"/>
    <w:rsid w:val="00B41FC8"/>
    <w:rsid w:val="00B4208F"/>
    <w:rsid w:val="00B4236A"/>
    <w:rsid w:val="00B42631"/>
    <w:rsid w:val="00B462A0"/>
    <w:rsid w:val="00B51393"/>
    <w:rsid w:val="00B516D5"/>
    <w:rsid w:val="00B55031"/>
    <w:rsid w:val="00B61163"/>
    <w:rsid w:val="00B648B3"/>
    <w:rsid w:val="00B705A9"/>
    <w:rsid w:val="00B72002"/>
    <w:rsid w:val="00B72C6C"/>
    <w:rsid w:val="00B73E00"/>
    <w:rsid w:val="00B73EEF"/>
    <w:rsid w:val="00B74477"/>
    <w:rsid w:val="00B75EC6"/>
    <w:rsid w:val="00B779E0"/>
    <w:rsid w:val="00B77A47"/>
    <w:rsid w:val="00B83EFE"/>
    <w:rsid w:val="00B9202C"/>
    <w:rsid w:val="00B93356"/>
    <w:rsid w:val="00B93B62"/>
    <w:rsid w:val="00B94F02"/>
    <w:rsid w:val="00B973FD"/>
    <w:rsid w:val="00B97C92"/>
    <w:rsid w:val="00B97F85"/>
    <w:rsid w:val="00BA1621"/>
    <w:rsid w:val="00BA1A7C"/>
    <w:rsid w:val="00BA4CAB"/>
    <w:rsid w:val="00BA619D"/>
    <w:rsid w:val="00BA7F21"/>
    <w:rsid w:val="00BB1E87"/>
    <w:rsid w:val="00BB22DD"/>
    <w:rsid w:val="00BB582A"/>
    <w:rsid w:val="00BB77C7"/>
    <w:rsid w:val="00BC1F0A"/>
    <w:rsid w:val="00BC27E0"/>
    <w:rsid w:val="00BC500E"/>
    <w:rsid w:val="00BD4118"/>
    <w:rsid w:val="00BD5B26"/>
    <w:rsid w:val="00BD6F43"/>
    <w:rsid w:val="00BD71A2"/>
    <w:rsid w:val="00BD73F0"/>
    <w:rsid w:val="00BD7FC4"/>
    <w:rsid w:val="00BE1931"/>
    <w:rsid w:val="00BE37A4"/>
    <w:rsid w:val="00BF0C0A"/>
    <w:rsid w:val="00BF6386"/>
    <w:rsid w:val="00BF6461"/>
    <w:rsid w:val="00BF7AC6"/>
    <w:rsid w:val="00C02158"/>
    <w:rsid w:val="00C05623"/>
    <w:rsid w:val="00C06255"/>
    <w:rsid w:val="00C07124"/>
    <w:rsid w:val="00C12241"/>
    <w:rsid w:val="00C12759"/>
    <w:rsid w:val="00C139C5"/>
    <w:rsid w:val="00C14D2B"/>
    <w:rsid w:val="00C210A5"/>
    <w:rsid w:val="00C2331F"/>
    <w:rsid w:val="00C24359"/>
    <w:rsid w:val="00C25189"/>
    <w:rsid w:val="00C26992"/>
    <w:rsid w:val="00C36219"/>
    <w:rsid w:val="00C3769E"/>
    <w:rsid w:val="00C403C6"/>
    <w:rsid w:val="00C40647"/>
    <w:rsid w:val="00C40C22"/>
    <w:rsid w:val="00C41494"/>
    <w:rsid w:val="00C43ABA"/>
    <w:rsid w:val="00C43B63"/>
    <w:rsid w:val="00C4445A"/>
    <w:rsid w:val="00C47FA4"/>
    <w:rsid w:val="00C509DD"/>
    <w:rsid w:val="00C52F6B"/>
    <w:rsid w:val="00C53087"/>
    <w:rsid w:val="00C55E1A"/>
    <w:rsid w:val="00C55E20"/>
    <w:rsid w:val="00C55F3E"/>
    <w:rsid w:val="00C560A3"/>
    <w:rsid w:val="00C56AD1"/>
    <w:rsid w:val="00C575C0"/>
    <w:rsid w:val="00C608B1"/>
    <w:rsid w:val="00C6403A"/>
    <w:rsid w:val="00C6561F"/>
    <w:rsid w:val="00C67749"/>
    <w:rsid w:val="00C678F0"/>
    <w:rsid w:val="00C76099"/>
    <w:rsid w:val="00C77603"/>
    <w:rsid w:val="00C77B9E"/>
    <w:rsid w:val="00C81189"/>
    <w:rsid w:val="00C840C1"/>
    <w:rsid w:val="00C8539E"/>
    <w:rsid w:val="00C8552E"/>
    <w:rsid w:val="00C86B05"/>
    <w:rsid w:val="00C87708"/>
    <w:rsid w:val="00C87E9D"/>
    <w:rsid w:val="00C904D6"/>
    <w:rsid w:val="00C922CE"/>
    <w:rsid w:val="00C93593"/>
    <w:rsid w:val="00C94143"/>
    <w:rsid w:val="00C94D39"/>
    <w:rsid w:val="00C952C6"/>
    <w:rsid w:val="00C95E01"/>
    <w:rsid w:val="00CA054D"/>
    <w:rsid w:val="00CA3C39"/>
    <w:rsid w:val="00CA7E13"/>
    <w:rsid w:val="00CB0E1F"/>
    <w:rsid w:val="00CB22B0"/>
    <w:rsid w:val="00CB3AFC"/>
    <w:rsid w:val="00CB596D"/>
    <w:rsid w:val="00CB67DE"/>
    <w:rsid w:val="00CC178F"/>
    <w:rsid w:val="00CC5016"/>
    <w:rsid w:val="00CC5078"/>
    <w:rsid w:val="00CC5227"/>
    <w:rsid w:val="00CC67AC"/>
    <w:rsid w:val="00CC7191"/>
    <w:rsid w:val="00CC7F45"/>
    <w:rsid w:val="00CD4E06"/>
    <w:rsid w:val="00CD531C"/>
    <w:rsid w:val="00CD65E2"/>
    <w:rsid w:val="00CE08F9"/>
    <w:rsid w:val="00CE13A6"/>
    <w:rsid w:val="00CE3B48"/>
    <w:rsid w:val="00CE3E4E"/>
    <w:rsid w:val="00CF0542"/>
    <w:rsid w:val="00CF2D3F"/>
    <w:rsid w:val="00CF37A7"/>
    <w:rsid w:val="00CF6CE1"/>
    <w:rsid w:val="00D016FE"/>
    <w:rsid w:val="00D018A6"/>
    <w:rsid w:val="00D02883"/>
    <w:rsid w:val="00D05295"/>
    <w:rsid w:val="00D07ED0"/>
    <w:rsid w:val="00D104CF"/>
    <w:rsid w:val="00D11E57"/>
    <w:rsid w:val="00D172E2"/>
    <w:rsid w:val="00D17891"/>
    <w:rsid w:val="00D209A4"/>
    <w:rsid w:val="00D235DF"/>
    <w:rsid w:val="00D2410F"/>
    <w:rsid w:val="00D279FC"/>
    <w:rsid w:val="00D27A3A"/>
    <w:rsid w:val="00D31860"/>
    <w:rsid w:val="00D3201C"/>
    <w:rsid w:val="00D33939"/>
    <w:rsid w:val="00D366CF"/>
    <w:rsid w:val="00D41DCA"/>
    <w:rsid w:val="00D42FA1"/>
    <w:rsid w:val="00D46B32"/>
    <w:rsid w:val="00D500A9"/>
    <w:rsid w:val="00D50360"/>
    <w:rsid w:val="00D53359"/>
    <w:rsid w:val="00D53893"/>
    <w:rsid w:val="00D56C77"/>
    <w:rsid w:val="00D64197"/>
    <w:rsid w:val="00D65136"/>
    <w:rsid w:val="00D66811"/>
    <w:rsid w:val="00D7022E"/>
    <w:rsid w:val="00D71830"/>
    <w:rsid w:val="00D7470B"/>
    <w:rsid w:val="00D7639E"/>
    <w:rsid w:val="00D778B4"/>
    <w:rsid w:val="00D806BB"/>
    <w:rsid w:val="00D8219F"/>
    <w:rsid w:val="00D8262D"/>
    <w:rsid w:val="00D84D26"/>
    <w:rsid w:val="00D854F5"/>
    <w:rsid w:val="00D85E48"/>
    <w:rsid w:val="00D907F9"/>
    <w:rsid w:val="00D91BAA"/>
    <w:rsid w:val="00DA0F98"/>
    <w:rsid w:val="00DA1088"/>
    <w:rsid w:val="00DA39CA"/>
    <w:rsid w:val="00DA4AEA"/>
    <w:rsid w:val="00DB0CD9"/>
    <w:rsid w:val="00DB195A"/>
    <w:rsid w:val="00DB20AE"/>
    <w:rsid w:val="00DB38E9"/>
    <w:rsid w:val="00DB4D10"/>
    <w:rsid w:val="00DB5BEA"/>
    <w:rsid w:val="00DB5C5A"/>
    <w:rsid w:val="00DC297B"/>
    <w:rsid w:val="00DC64AD"/>
    <w:rsid w:val="00DC744A"/>
    <w:rsid w:val="00DD0013"/>
    <w:rsid w:val="00DD0810"/>
    <w:rsid w:val="00DD25AC"/>
    <w:rsid w:val="00DD3A6D"/>
    <w:rsid w:val="00DD6111"/>
    <w:rsid w:val="00DE331F"/>
    <w:rsid w:val="00DE5726"/>
    <w:rsid w:val="00DE5E5E"/>
    <w:rsid w:val="00DF0FC7"/>
    <w:rsid w:val="00DF2407"/>
    <w:rsid w:val="00DF383B"/>
    <w:rsid w:val="00DF3D3B"/>
    <w:rsid w:val="00DF3F87"/>
    <w:rsid w:val="00DF5BC8"/>
    <w:rsid w:val="00DF72CE"/>
    <w:rsid w:val="00E006AD"/>
    <w:rsid w:val="00E013BC"/>
    <w:rsid w:val="00E013E2"/>
    <w:rsid w:val="00E02C24"/>
    <w:rsid w:val="00E0361C"/>
    <w:rsid w:val="00E04DFD"/>
    <w:rsid w:val="00E05EE2"/>
    <w:rsid w:val="00E07FDE"/>
    <w:rsid w:val="00E13A70"/>
    <w:rsid w:val="00E15F90"/>
    <w:rsid w:val="00E216EA"/>
    <w:rsid w:val="00E228DE"/>
    <w:rsid w:val="00E25CFF"/>
    <w:rsid w:val="00E26929"/>
    <w:rsid w:val="00E2720F"/>
    <w:rsid w:val="00E316D5"/>
    <w:rsid w:val="00E31F45"/>
    <w:rsid w:val="00E361D3"/>
    <w:rsid w:val="00E41AF7"/>
    <w:rsid w:val="00E42158"/>
    <w:rsid w:val="00E4532C"/>
    <w:rsid w:val="00E45B6C"/>
    <w:rsid w:val="00E4662D"/>
    <w:rsid w:val="00E47790"/>
    <w:rsid w:val="00E508A7"/>
    <w:rsid w:val="00E53A92"/>
    <w:rsid w:val="00E54004"/>
    <w:rsid w:val="00E561B8"/>
    <w:rsid w:val="00E56F89"/>
    <w:rsid w:val="00E57867"/>
    <w:rsid w:val="00E60A7C"/>
    <w:rsid w:val="00E624D2"/>
    <w:rsid w:val="00E62DEC"/>
    <w:rsid w:val="00E6348F"/>
    <w:rsid w:val="00E66964"/>
    <w:rsid w:val="00E67EF1"/>
    <w:rsid w:val="00E70BFD"/>
    <w:rsid w:val="00E737CB"/>
    <w:rsid w:val="00E7508D"/>
    <w:rsid w:val="00E76B00"/>
    <w:rsid w:val="00E77BF8"/>
    <w:rsid w:val="00E77BF9"/>
    <w:rsid w:val="00E81DBC"/>
    <w:rsid w:val="00E85BD5"/>
    <w:rsid w:val="00E85F45"/>
    <w:rsid w:val="00E924B1"/>
    <w:rsid w:val="00E94DE2"/>
    <w:rsid w:val="00EA0DA9"/>
    <w:rsid w:val="00EA1774"/>
    <w:rsid w:val="00EA26AD"/>
    <w:rsid w:val="00EA3D4E"/>
    <w:rsid w:val="00EA3DB0"/>
    <w:rsid w:val="00EA4D9F"/>
    <w:rsid w:val="00EA58B0"/>
    <w:rsid w:val="00EA6C67"/>
    <w:rsid w:val="00EA7FC6"/>
    <w:rsid w:val="00EB0282"/>
    <w:rsid w:val="00EB4AD8"/>
    <w:rsid w:val="00EB4CE5"/>
    <w:rsid w:val="00EC1F5C"/>
    <w:rsid w:val="00EC29B0"/>
    <w:rsid w:val="00EC50EC"/>
    <w:rsid w:val="00EC65B7"/>
    <w:rsid w:val="00EC7A45"/>
    <w:rsid w:val="00EC7E75"/>
    <w:rsid w:val="00ED0EBE"/>
    <w:rsid w:val="00ED12F2"/>
    <w:rsid w:val="00ED1A2A"/>
    <w:rsid w:val="00ED392E"/>
    <w:rsid w:val="00ED4736"/>
    <w:rsid w:val="00ED4FA5"/>
    <w:rsid w:val="00EE0DF6"/>
    <w:rsid w:val="00EE17CA"/>
    <w:rsid w:val="00EE253C"/>
    <w:rsid w:val="00EE3AE0"/>
    <w:rsid w:val="00EE4DA8"/>
    <w:rsid w:val="00EE69E9"/>
    <w:rsid w:val="00EE6F38"/>
    <w:rsid w:val="00EE7EC8"/>
    <w:rsid w:val="00EF0429"/>
    <w:rsid w:val="00EF282E"/>
    <w:rsid w:val="00EF2E4D"/>
    <w:rsid w:val="00EF4902"/>
    <w:rsid w:val="00EF5ED3"/>
    <w:rsid w:val="00EF61C1"/>
    <w:rsid w:val="00F02FA5"/>
    <w:rsid w:val="00F03D51"/>
    <w:rsid w:val="00F05A4C"/>
    <w:rsid w:val="00F06889"/>
    <w:rsid w:val="00F11B32"/>
    <w:rsid w:val="00F11B9C"/>
    <w:rsid w:val="00F1208B"/>
    <w:rsid w:val="00F14321"/>
    <w:rsid w:val="00F214B0"/>
    <w:rsid w:val="00F21612"/>
    <w:rsid w:val="00F24C5E"/>
    <w:rsid w:val="00F25AB8"/>
    <w:rsid w:val="00F263CC"/>
    <w:rsid w:val="00F27E86"/>
    <w:rsid w:val="00F30A25"/>
    <w:rsid w:val="00F3155C"/>
    <w:rsid w:val="00F31718"/>
    <w:rsid w:val="00F34BBB"/>
    <w:rsid w:val="00F34DC0"/>
    <w:rsid w:val="00F41DD3"/>
    <w:rsid w:val="00F4749B"/>
    <w:rsid w:val="00F47704"/>
    <w:rsid w:val="00F512B6"/>
    <w:rsid w:val="00F51340"/>
    <w:rsid w:val="00F52DE8"/>
    <w:rsid w:val="00F52FC4"/>
    <w:rsid w:val="00F535B6"/>
    <w:rsid w:val="00F53870"/>
    <w:rsid w:val="00F53C68"/>
    <w:rsid w:val="00F56D71"/>
    <w:rsid w:val="00F61181"/>
    <w:rsid w:val="00F61478"/>
    <w:rsid w:val="00F65713"/>
    <w:rsid w:val="00F662A9"/>
    <w:rsid w:val="00F67921"/>
    <w:rsid w:val="00F70492"/>
    <w:rsid w:val="00F7173D"/>
    <w:rsid w:val="00F73483"/>
    <w:rsid w:val="00F746BD"/>
    <w:rsid w:val="00F74EC9"/>
    <w:rsid w:val="00F8007C"/>
    <w:rsid w:val="00F832B7"/>
    <w:rsid w:val="00F864BB"/>
    <w:rsid w:val="00F86C29"/>
    <w:rsid w:val="00F87E9C"/>
    <w:rsid w:val="00F90858"/>
    <w:rsid w:val="00F91244"/>
    <w:rsid w:val="00F915F3"/>
    <w:rsid w:val="00F92538"/>
    <w:rsid w:val="00F94249"/>
    <w:rsid w:val="00FA0E08"/>
    <w:rsid w:val="00FA1DB0"/>
    <w:rsid w:val="00FA26AA"/>
    <w:rsid w:val="00FA2837"/>
    <w:rsid w:val="00FA328C"/>
    <w:rsid w:val="00FB1400"/>
    <w:rsid w:val="00FB75AF"/>
    <w:rsid w:val="00FC0AAD"/>
    <w:rsid w:val="00FC3099"/>
    <w:rsid w:val="00FC70B1"/>
    <w:rsid w:val="00FD1CBD"/>
    <w:rsid w:val="00FD3A7F"/>
    <w:rsid w:val="00FD56EE"/>
    <w:rsid w:val="00FE023C"/>
    <w:rsid w:val="00FE0AC3"/>
    <w:rsid w:val="00FE1E32"/>
    <w:rsid w:val="00FE53E9"/>
    <w:rsid w:val="00FE590F"/>
    <w:rsid w:val="00FE5AC6"/>
    <w:rsid w:val="00FE624D"/>
    <w:rsid w:val="00FE6706"/>
    <w:rsid w:val="00FF5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olorful List - Accent 11,Citation List,Table of contents numbered,Graphic,List Paragraph1,List Paragraph Char Char,heading 4,Ha,bullets,Heading 41,Bullet List,FooterText,numbered,Paragraphe de liste1,列出段落,列出段落1"/>
    <w:basedOn w:val="Normal"/>
    <w:link w:val="ListParagraphChar"/>
    <w:uiPriority w:val="34"/>
    <w:qFormat/>
    <w:rsid w:val="002537D4"/>
    <w:pPr>
      <w:ind w:left="720"/>
      <w:contextualSpacing/>
    </w:pPr>
  </w:style>
  <w:style w:type="character" w:styleId="CommentReference">
    <w:name w:val="annotation reference"/>
    <w:basedOn w:val="DefaultParagraphFont"/>
    <w:uiPriority w:val="99"/>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016A6"/>
    <w:rPr>
      <w:color w:val="605E5C"/>
      <w:shd w:val="clear" w:color="auto" w:fill="E1DFDD"/>
    </w:rPr>
  </w:style>
  <w:style w:type="numbering" w:customStyle="1" w:styleId="CurrentList1">
    <w:name w:val="Current List1"/>
    <w:uiPriority w:val="99"/>
    <w:rsid w:val="00345BA2"/>
    <w:pPr>
      <w:numPr>
        <w:numId w:val="15"/>
      </w:numPr>
    </w:pPr>
  </w:style>
  <w:style w:type="paragraph" w:customStyle="1" w:styleId="TableParagraph">
    <w:name w:val="Table Paragraph"/>
    <w:basedOn w:val="Normal"/>
    <w:uiPriority w:val="1"/>
    <w:qFormat/>
    <w:rsid w:val="00AF660A"/>
    <w:pPr>
      <w:widowControl w:val="0"/>
      <w:autoSpaceDE w:val="0"/>
      <w:autoSpaceDN w:val="0"/>
      <w:spacing w:after="0" w:line="240" w:lineRule="auto"/>
    </w:pPr>
    <w:rPr>
      <w:rFonts w:ascii="Verdana" w:eastAsia="Verdana" w:hAnsi="Verdana" w:cs="Verdana"/>
    </w:rPr>
  </w:style>
  <w:style w:type="character" w:customStyle="1" w:styleId="ListParagraphChar">
    <w:name w:val="List Paragraph Char"/>
    <w:aliases w:val="main 3 Char,Resume Title Char,Colorful List - Accent 11 Char,Citation List Char,Table of contents numbered Char,Graphic Char,List Paragraph1 Char,List Paragraph Char Char Char,heading 4 Char,Ha Char,bullets Char,Heading 41 Char"/>
    <w:basedOn w:val="DefaultParagraphFont"/>
    <w:link w:val="ListParagraph"/>
    <w:uiPriority w:val="34"/>
    <w:qFormat/>
    <w:rsid w:val="000D5DD8"/>
  </w:style>
  <w:style w:type="paragraph" w:customStyle="1" w:styleId="PHbodytextwithbullets">
    <w:name w:val="PH_body text with bullets"/>
    <w:basedOn w:val="Normal"/>
    <w:qFormat/>
    <w:rsid w:val="00912369"/>
    <w:pPr>
      <w:numPr>
        <w:numId w:val="31"/>
      </w:numPr>
      <w:spacing w:after="0" w:line="240" w:lineRule="auto"/>
      <w:jc w:val="both"/>
    </w:pPr>
    <w:rPr>
      <w:rFonts w:ascii="Myriad Pro" w:eastAsia="Calibri" w:hAnsi="Myriad Pro" w:cs="Times New Roman"/>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35343202">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535A-46D9-4EA3-ADAE-0D08B9F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2453</Words>
  <Characters>13387</Characters>
  <Application>Microsoft Office Word</Application>
  <DocSecurity>0</DocSecurity>
  <Lines>756</Lines>
  <Paragraphs>464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31</cp:revision>
  <cp:lastPrinted>2022-08-17T06:17:00Z</cp:lastPrinted>
  <dcterms:created xsi:type="dcterms:W3CDTF">2022-09-13T08:43:00Z</dcterms:created>
  <dcterms:modified xsi:type="dcterms:W3CDTF">2023-10-02T09:44:00Z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d2af156f3846fcf4b4639ef82b29bb3ec0a311eb39628c32649168405e3e111a</vt:lpwstr>
  </property>
</Properties>
</file>